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6F0" w14:textId="77777777" w:rsidR="00050B81" w:rsidRPr="008F5D8A" w:rsidRDefault="008F5D8A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bookmarkStart w:id="0" w:name="_GoBack"/>
      <w:r>
        <w:rPr>
          <w:rFonts w:ascii="Calibri" w:eastAsia="Times New Roman" w:hAnsi="Calibri" w:cs="Arial"/>
          <w:b/>
          <w:sz w:val="24"/>
          <w:szCs w:val="24"/>
          <w:lang w:val="en-US"/>
        </w:rPr>
        <w:t>COURSE OUTLINE</w:t>
      </w:r>
    </w:p>
    <w:bookmarkEnd w:id="0"/>
    <w:p w14:paraId="1EC43A3D" w14:textId="77777777" w:rsidR="00050B81" w:rsidRPr="00050B81" w:rsidRDefault="008F5D8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16"/>
        <w:gridCol w:w="1073"/>
        <w:gridCol w:w="1208"/>
        <w:gridCol w:w="344"/>
        <w:gridCol w:w="1622"/>
      </w:tblGrid>
      <w:tr w:rsidR="00050B81" w:rsidRPr="00050B81" w14:paraId="2DA7BB2E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8FB00B6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463" w:type="dxa"/>
            <w:gridSpan w:val="5"/>
          </w:tcPr>
          <w:p w14:paraId="00573C0F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1E345B43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16C4A23D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463" w:type="dxa"/>
            <w:gridSpan w:val="5"/>
          </w:tcPr>
          <w:p w14:paraId="1090CDD0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80A3C83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599DE3BE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LEVEL OF STUDIES</w:t>
            </w:r>
          </w:p>
        </w:tc>
        <w:tc>
          <w:tcPr>
            <w:tcW w:w="5463" w:type="dxa"/>
            <w:gridSpan w:val="5"/>
          </w:tcPr>
          <w:p w14:paraId="1936D807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E9995E8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BC061BA" w14:textId="77777777" w:rsidR="00050B81" w:rsidRPr="000976A0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="000976A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CODE </w:t>
            </w:r>
          </w:p>
        </w:tc>
        <w:tc>
          <w:tcPr>
            <w:tcW w:w="1216" w:type="dxa"/>
          </w:tcPr>
          <w:p w14:paraId="4E720B3D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DDD9C3" w:themeFill="background2" w:themeFillShade="E6"/>
          </w:tcPr>
          <w:p w14:paraId="082607F1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66" w:type="dxa"/>
            <w:gridSpan w:val="2"/>
          </w:tcPr>
          <w:p w14:paraId="360B67CB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DB3F60" w14:paraId="0EAB1617" w14:textId="77777777" w:rsidTr="007245CC">
        <w:trPr>
          <w:trHeight w:val="375"/>
        </w:trPr>
        <w:tc>
          <w:tcPr>
            <w:tcW w:w="3009" w:type="dxa"/>
            <w:shd w:val="clear" w:color="auto" w:fill="DDD9C3" w:themeFill="background2" w:themeFillShade="E6"/>
            <w:vAlign w:val="center"/>
          </w:tcPr>
          <w:p w14:paraId="1518EA35" w14:textId="77777777" w:rsidR="00050B81" w:rsidRPr="000976A0" w:rsidRDefault="00396AA2" w:rsidP="001A3F9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="000976A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5463" w:type="dxa"/>
            <w:gridSpan w:val="5"/>
            <w:vAlign w:val="center"/>
          </w:tcPr>
          <w:p w14:paraId="77DDAFB8" w14:textId="77777777" w:rsidR="003071DC" w:rsidRPr="00C17BE0" w:rsidRDefault="003071DC" w:rsidP="001A3F9B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0A2A14D" w14:textId="77777777" w:rsidTr="007245CC">
        <w:trPr>
          <w:trHeight w:val="196"/>
        </w:trPr>
        <w:tc>
          <w:tcPr>
            <w:tcW w:w="5298" w:type="dxa"/>
            <w:gridSpan w:val="3"/>
            <w:shd w:val="clear" w:color="auto" w:fill="DDD9C3" w:themeFill="background2" w:themeFillShade="E6"/>
            <w:vAlign w:val="center"/>
          </w:tcPr>
          <w:p w14:paraId="547B27BA" w14:textId="0B2E4909" w:rsidR="00050B81" w:rsidRPr="00FC2190" w:rsidRDefault="00396AA2" w:rsidP="007F2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ACTIVITIES</w:t>
            </w:r>
            <w:r w:rsidR="00050B81"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050B81"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If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distributed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in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distinct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parts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of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g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lectures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labs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etc</w:t>
            </w:r>
            <w:r w:rsidR="00050B81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awarded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to the whole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then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please </w:t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indicate</w:t>
            </w:r>
            <w:r w:rsid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the teaching hours per week and the corresponding ECTS Credits.</w:t>
            </w:r>
          </w:p>
        </w:tc>
        <w:tc>
          <w:tcPr>
            <w:tcW w:w="1552" w:type="dxa"/>
            <w:gridSpan w:val="2"/>
            <w:shd w:val="clear" w:color="auto" w:fill="DDD9C3" w:themeFill="background2" w:themeFillShade="E6"/>
            <w:vAlign w:val="center"/>
          </w:tcPr>
          <w:p w14:paraId="13AFED54" w14:textId="77777777" w:rsidR="00050B81" w:rsidRPr="008F5D8A" w:rsidRDefault="00396AA2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HOURS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PER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1622" w:type="dxa"/>
            <w:shd w:val="clear" w:color="auto" w:fill="DDD9C3" w:themeFill="background2" w:themeFillShade="E6"/>
            <w:vAlign w:val="center"/>
          </w:tcPr>
          <w:p w14:paraId="5F30726D" w14:textId="77777777" w:rsidR="00050B81" w:rsidRPr="008F5D8A" w:rsidRDefault="00396AA2" w:rsidP="00396A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ECTS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050B81" w:rsidRPr="00050B81" w14:paraId="0EC7F8E2" w14:textId="77777777" w:rsidTr="007245CC">
        <w:trPr>
          <w:trHeight w:val="194"/>
        </w:trPr>
        <w:tc>
          <w:tcPr>
            <w:tcW w:w="5298" w:type="dxa"/>
            <w:gridSpan w:val="3"/>
          </w:tcPr>
          <w:p w14:paraId="5A1301C7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26382455" w14:textId="77777777" w:rsidR="00050B81" w:rsidRPr="00C17BE0" w:rsidRDefault="00050B81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2D6A014" w14:textId="77777777" w:rsidR="00050B81" w:rsidRPr="00C17BE0" w:rsidRDefault="00050B81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4BCE04A2" w14:textId="77777777" w:rsidTr="007245CC">
        <w:trPr>
          <w:trHeight w:val="194"/>
        </w:trPr>
        <w:tc>
          <w:tcPr>
            <w:tcW w:w="5298" w:type="dxa"/>
            <w:gridSpan w:val="3"/>
          </w:tcPr>
          <w:p w14:paraId="28A3B2DF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2B11D467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60E4084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0A498504" w14:textId="77777777" w:rsidTr="007245CC">
        <w:trPr>
          <w:trHeight w:val="194"/>
        </w:trPr>
        <w:tc>
          <w:tcPr>
            <w:tcW w:w="5298" w:type="dxa"/>
            <w:gridSpan w:val="3"/>
          </w:tcPr>
          <w:p w14:paraId="39949E48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15890B6C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587EADA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AB0D0E" w14:paraId="26597529" w14:textId="77777777" w:rsidTr="007245CC">
        <w:trPr>
          <w:trHeight w:val="194"/>
        </w:trPr>
        <w:tc>
          <w:tcPr>
            <w:tcW w:w="5298" w:type="dxa"/>
            <w:gridSpan w:val="3"/>
            <w:shd w:val="clear" w:color="auto" w:fill="DDD9C3" w:themeFill="background2" w:themeFillShade="E6"/>
          </w:tcPr>
          <w:p w14:paraId="4180996F" w14:textId="27ED778F" w:rsidR="00050B81" w:rsidRPr="008F5D8A" w:rsidRDefault="0035048E" w:rsidP="008F5D8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Please, a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dd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lines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necessary</w:t>
            </w:r>
            <w:r w:rsidR="00050B81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 w:rsidR="00342BBD" w:rsidRPr="00342BBD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Pr="0035048E">
              <w:rPr>
                <w:i/>
                <w:sz w:val="18"/>
                <w:szCs w:val="18"/>
                <w:lang w:val="en-US"/>
              </w:rPr>
              <w:t>Teaching methods and organization of the course are described in section 4.</w:t>
            </w:r>
          </w:p>
        </w:tc>
        <w:tc>
          <w:tcPr>
            <w:tcW w:w="1552" w:type="dxa"/>
            <w:gridSpan w:val="2"/>
          </w:tcPr>
          <w:p w14:paraId="7D8B0CE4" w14:textId="77777777" w:rsidR="00050B81" w:rsidRPr="008F5D8A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14:paraId="5A7A714D" w14:textId="77777777" w:rsidR="00050B81" w:rsidRPr="008F5D8A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50B81" w:rsidRPr="00AB0D0E" w14:paraId="6E2DE3E9" w14:textId="77777777" w:rsidTr="007245CC">
        <w:trPr>
          <w:trHeight w:val="599"/>
        </w:trPr>
        <w:tc>
          <w:tcPr>
            <w:tcW w:w="3009" w:type="dxa"/>
            <w:shd w:val="clear" w:color="auto" w:fill="DDD9C3" w:themeFill="background2" w:themeFillShade="E6"/>
          </w:tcPr>
          <w:p w14:paraId="50F065BC" w14:textId="77777777" w:rsidR="00050B81" w:rsidRPr="003C1C58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Pr="003C1C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TYPE</w:t>
            </w:r>
          </w:p>
          <w:p w14:paraId="317BADD9" w14:textId="77777777" w:rsidR="00050B81" w:rsidRPr="00FC2190" w:rsidRDefault="00FC2190" w:rsidP="00FC21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Background</w:t>
            </w:r>
            <w:r w:rsidR="00050B81"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General</w:t>
            </w:r>
            <w:r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="00050B81"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Scientific Area, Skill Development</w:t>
            </w:r>
          </w:p>
        </w:tc>
        <w:tc>
          <w:tcPr>
            <w:tcW w:w="5463" w:type="dxa"/>
            <w:gridSpan w:val="5"/>
          </w:tcPr>
          <w:p w14:paraId="70C91B6C" w14:textId="77777777" w:rsidR="00047AC5" w:rsidRPr="00FC2190" w:rsidRDefault="00047AC5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50B81" w14:paraId="626BE179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718D4E37" w14:textId="77777777" w:rsidR="00050B81" w:rsidRPr="00050B81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PREREQUISITES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54FE7576" w14:textId="77777777"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463" w:type="dxa"/>
            <w:gridSpan w:val="5"/>
          </w:tcPr>
          <w:p w14:paraId="40ED15D8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50B81" w14:paraId="3BA9583F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5FB5CF46" w14:textId="77777777" w:rsidR="00050B81" w:rsidRPr="00050B81" w:rsidRDefault="00396AA2" w:rsidP="00396AA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&amp; EXAMINATION LANGUAGE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63" w:type="dxa"/>
            <w:gridSpan w:val="5"/>
          </w:tcPr>
          <w:p w14:paraId="5CDD94FB" w14:textId="77777777" w:rsidR="00047AC5" w:rsidRPr="00C17BE0" w:rsidRDefault="00047AC5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AB0D0E" w14:paraId="2ACC41CC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AAB346A" w14:textId="77777777" w:rsidR="00050B81" w:rsidRPr="00703790" w:rsidRDefault="00703790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COURSE OFFERED TO 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 w:rsidR="00050B81" w:rsidRPr="0070379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STUDENTS:</w:t>
            </w:r>
          </w:p>
        </w:tc>
        <w:tc>
          <w:tcPr>
            <w:tcW w:w="5463" w:type="dxa"/>
            <w:gridSpan w:val="5"/>
          </w:tcPr>
          <w:p w14:paraId="4506A3F2" w14:textId="77777777" w:rsidR="00050B81" w:rsidRPr="003C1C58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976A0" w14:paraId="73096811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79050280" w14:textId="07C28B47" w:rsidR="00050B81" w:rsidRPr="00050B81" w:rsidRDefault="0035048E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COURSE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URL</w:t>
            </w:r>
            <w:r w:rsidR="0070379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463" w:type="dxa"/>
            <w:gridSpan w:val="5"/>
          </w:tcPr>
          <w:p w14:paraId="503DEF12" w14:textId="77777777" w:rsidR="00050B81" w:rsidRPr="00C17BE0" w:rsidRDefault="00050B81" w:rsidP="00907017">
            <w:pPr>
              <w:rPr>
                <w:rFonts w:ascii="Calibri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14:paraId="4AEA4EE8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050B81" w:rsidRPr="00050B81" w14:paraId="0F6CF7C3" w14:textId="77777777" w:rsidTr="007F2431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19E20881" w14:textId="77777777" w:rsidR="00050B81" w:rsidRPr="00703790" w:rsidRDefault="00703790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050B81" w:rsidRPr="00AB0D0E" w14:paraId="08F16F5D" w14:textId="77777777" w:rsidTr="007F2431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62699E79" w14:textId="77777777" w:rsidR="00050B81" w:rsidRPr="007F2431" w:rsidRDefault="00FC2190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Please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describe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outcomes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skills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abilities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acquired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after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successful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completion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="00050B8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1A3F9B" w:rsidRPr="00AB0D0E" w14:paraId="7B8AD041" w14:textId="77777777" w:rsidTr="007F2431">
        <w:tc>
          <w:tcPr>
            <w:tcW w:w="8472" w:type="dxa"/>
            <w:gridSpan w:val="2"/>
          </w:tcPr>
          <w:p w14:paraId="3149E960" w14:textId="77777777" w:rsidR="0093078D" w:rsidRPr="007F2431" w:rsidRDefault="0093078D" w:rsidP="00B9742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color w:val="244061" w:themeColor="accent1" w:themeShade="80"/>
                <w:lang w:val="en-US" w:eastAsia="el-GR"/>
              </w:rPr>
            </w:pPr>
          </w:p>
        </w:tc>
      </w:tr>
      <w:tr w:rsidR="00050B81" w:rsidRPr="00050B81" w14:paraId="7AF6801B" w14:textId="77777777" w:rsidTr="007F2431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1764394A" w14:textId="77777777" w:rsidR="00050B81" w:rsidRPr="00703790" w:rsidRDefault="00703790" w:rsidP="007F243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General </w:t>
            </w:r>
            <w:r w:rsid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Skill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050B81" w:rsidRPr="00AB0D0E" w14:paraId="7DC99B03" w14:textId="77777777" w:rsidTr="007F2431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D9D7CCD" w14:textId="708DE16C" w:rsidR="00050B81" w:rsidRPr="0035048E" w:rsidRDefault="0035048E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 w:rsidRPr="0035048E">
              <w:rPr>
                <w:i/>
                <w:sz w:val="18"/>
                <w:szCs w:val="18"/>
                <w:lang w:val="en-US"/>
              </w:rPr>
              <w:t xml:space="preserve">Name the desirable general skills upon successful completion of the module </w:t>
            </w:r>
          </w:p>
        </w:tc>
      </w:tr>
      <w:tr w:rsidR="00050B81" w:rsidRPr="00AB0D0E" w14:paraId="480AAB8A" w14:textId="77777777" w:rsidTr="007F2431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076987A7" w14:textId="77777777" w:rsidR="0035048E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Search, analysis and synthesis of data and information, </w:t>
            </w:r>
          </w:p>
          <w:p w14:paraId="3A4CBA6D" w14:textId="7420CF7B" w:rsidR="007F2431" w:rsidRPr="007F2431" w:rsidRDefault="0035048E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I</w:t>
            </w:r>
            <w:r w:rsidR="00CB11A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 Use</w:t>
            </w:r>
          </w:p>
          <w:p w14:paraId="2C98B6A6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Adaptation to new situations</w:t>
            </w:r>
          </w:p>
          <w:p w14:paraId="79A3C9FB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Decision making</w:t>
            </w:r>
          </w:p>
          <w:p w14:paraId="1B888D8F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Autonomous work</w:t>
            </w:r>
          </w:p>
          <w:p w14:paraId="60AB65AA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Teamwork</w:t>
            </w:r>
          </w:p>
          <w:p w14:paraId="2A6805DF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Working in an international environment</w:t>
            </w:r>
          </w:p>
          <w:p w14:paraId="73B6110D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Workin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g in 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an interdisciplinary environment</w:t>
            </w:r>
          </w:p>
          <w:p w14:paraId="2AB92625" w14:textId="77777777" w:rsidR="00050B8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Production of new research ideas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1BF92E30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Project design and management</w:t>
            </w:r>
          </w:p>
          <w:p w14:paraId="416DAB9F" w14:textId="77777777" w:rsidR="007F2431" w:rsidRPr="007F2431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Equity and Inclusion</w:t>
            </w:r>
          </w:p>
          <w:p w14:paraId="275DD7D8" w14:textId="77777777" w:rsid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Respect for the natural environment</w:t>
            </w:r>
          </w:p>
          <w:p w14:paraId="562E2E38" w14:textId="77777777" w:rsidR="003C1C58" w:rsidRPr="007F2431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Sustainability</w:t>
            </w:r>
          </w:p>
          <w:p w14:paraId="44AFEF63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Demonstration of social, professional and moral responsibility and sensitivity to gender issues</w:t>
            </w:r>
          </w:p>
          <w:p w14:paraId="2C7F8906" w14:textId="77777777" w:rsidR="007F2431" w:rsidRPr="003C1C58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Critical thinking</w:t>
            </w:r>
          </w:p>
          <w:p w14:paraId="33B87FC6" w14:textId="4A5A5D4B" w:rsidR="00050B81" w:rsidRPr="007F2431" w:rsidRDefault="007F2431" w:rsidP="007F243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Promoting free, creative and inductive </w:t>
            </w:r>
            <w:r w:rsidR="0035048E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reasoning</w:t>
            </w:r>
          </w:p>
        </w:tc>
      </w:tr>
      <w:tr w:rsidR="00050B81" w:rsidRPr="00AB0D0E" w14:paraId="62A306F3" w14:textId="77777777" w:rsidTr="007F2431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C63BA74" w14:textId="77777777" w:rsidR="00050B81" w:rsidRPr="007F2431" w:rsidRDefault="00050B81" w:rsidP="001A3F9B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78F4CE80" w14:textId="77777777" w:rsidR="00DB3F60" w:rsidRPr="007F2431" w:rsidRDefault="00DB3F60" w:rsidP="0070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14:paraId="234E7B42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A3F9B" w14:paraId="409CC317" w14:textId="77777777" w:rsidTr="00BF6D32">
        <w:tc>
          <w:tcPr>
            <w:tcW w:w="8472" w:type="dxa"/>
          </w:tcPr>
          <w:p w14:paraId="14DB6ACC" w14:textId="77777777" w:rsidR="00050B81" w:rsidRPr="00C17BE0" w:rsidRDefault="00050B81" w:rsidP="00C17BE0">
            <w:pPr>
              <w:pStyle w:val="a4"/>
              <w:numPr>
                <w:ilvl w:val="0"/>
                <w:numId w:val="3"/>
              </w:numPr>
              <w:rPr>
                <w:color w:val="244061" w:themeColor="accent1" w:themeShade="80"/>
              </w:rPr>
            </w:pPr>
          </w:p>
        </w:tc>
      </w:tr>
    </w:tbl>
    <w:p w14:paraId="58F51EEC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&amp; TEACHING METHODS</w:t>
      </w:r>
      <w:r w:rsidR="00050B81" w:rsidRPr="00050B81">
        <w:rPr>
          <w:rFonts w:ascii="Calibri" w:eastAsia="Times New Roman" w:hAnsi="Calibri" w:cs="Arial"/>
          <w:b/>
          <w:color w:val="000000"/>
        </w:rPr>
        <w:t xml:space="preserve"> - </w:t>
      </w:r>
      <w:r>
        <w:rPr>
          <w:rFonts w:ascii="Calibri" w:eastAsia="Times New Roman" w:hAnsi="Calibri" w:cs="Arial"/>
          <w:b/>
          <w:color w:val="000000"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AB0D0E" w14:paraId="34AE20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4EB02E35" w14:textId="77777777" w:rsidR="00050B81" w:rsidRPr="007F2431" w:rsidRDefault="00703790" w:rsidP="007F243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METHOD</w:t>
            </w:r>
            <w:r w:rsidR="00B25922"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Face to face, </w:t>
            </w:r>
            <w:r w:rsid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</w:t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istance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 etc.</w:t>
            </w:r>
          </w:p>
        </w:tc>
        <w:tc>
          <w:tcPr>
            <w:tcW w:w="5166" w:type="dxa"/>
          </w:tcPr>
          <w:p w14:paraId="57E9855D" w14:textId="77777777" w:rsidR="00050B81" w:rsidRPr="007F2431" w:rsidRDefault="00050B81" w:rsidP="00907017">
            <w:pPr>
              <w:rPr>
                <w:iCs/>
                <w:color w:val="244061" w:themeColor="accent1" w:themeShade="80"/>
                <w:lang w:val="en-US"/>
              </w:rPr>
            </w:pPr>
          </w:p>
        </w:tc>
      </w:tr>
      <w:tr w:rsidR="00050B81" w:rsidRPr="00AB0D0E" w14:paraId="41B74F53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170F347D" w14:textId="77777777" w:rsidR="00050B81" w:rsidRPr="007F2431" w:rsidRDefault="00703790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NFORMATION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COMMUNICATIONS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TECHNOLOGY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ICT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)</w:t>
            </w:r>
            <w:r w:rsidR="00B25922"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lastRenderedPageBreak/>
              <w:t>Use of ICT in Teaching, in Laboratory Education, in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3D5D5CA1" w14:textId="77777777" w:rsidR="0093078D" w:rsidRPr="007F2431" w:rsidRDefault="0093078D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lang w:val="en-US"/>
              </w:rPr>
            </w:pPr>
          </w:p>
        </w:tc>
      </w:tr>
      <w:tr w:rsidR="00050B81" w:rsidRPr="00050B81" w14:paraId="27D5FE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306AFDE4" w14:textId="77777777" w:rsidR="00050B81" w:rsidRPr="007F2431" w:rsidRDefault="00703790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ORGANIZATION</w:t>
            </w:r>
          </w:p>
          <w:p w14:paraId="139AEC65" w14:textId="5E5849D8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way</w:t>
            </w:r>
            <w:r w:rsidR="0035048E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methods of teaching are described in detail.</w:t>
            </w:r>
          </w:p>
          <w:p w14:paraId="396BACFE" w14:textId="77777777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Lectures, Seminars, Laboratory Exercise, Field Exercise, Bibliograph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ic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research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&amp; analysis, Tutoring, Internship (Placement), Clinical Exercise, Art Workshop, Interactive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Study visits, Study / creation, project, creation, project.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Etc.</w:t>
            </w:r>
          </w:p>
          <w:p w14:paraId="72D85EFE" w14:textId="77777777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71C1247E" w14:textId="45130233" w:rsidR="00050B81" w:rsidRPr="007F2431" w:rsidRDefault="0035048E" w:rsidP="00493DE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supervised and unsupervised workload per activity is indicated here, so that total workloa</w:t>
            </w:r>
            <w:r w:rsidR="00493DE7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per semester complies to ECTS standards.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C17BE0" w:rsidRPr="00C17BE0" w14:paraId="76CEB514" w14:textId="77777777" w:rsidTr="00D05B60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19A1D71C" w14:textId="77777777" w:rsidR="00050B81" w:rsidRPr="00703790" w:rsidRDefault="00703790" w:rsidP="00050B81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70C5FED9" w14:textId="77777777" w:rsidR="00050B81" w:rsidRPr="00C17BE0" w:rsidRDefault="00703790" w:rsidP="00050B81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Workload/semester</w:t>
                  </w:r>
                </w:p>
              </w:tc>
            </w:tr>
            <w:tr w:rsidR="00C17BE0" w:rsidRPr="00C17BE0" w14:paraId="11792318" w14:textId="77777777" w:rsidTr="00D05B60">
              <w:tc>
                <w:tcPr>
                  <w:tcW w:w="2467" w:type="dxa"/>
                </w:tcPr>
                <w:p w14:paraId="7305AFFB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C3D29CB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2EA2EC54" w14:textId="77777777" w:rsidTr="00D05B60">
              <w:tc>
                <w:tcPr>
                  <w:tcW w:w="2467" w:type="dxa"/>
                  <w:shd w:val="clear" w:color="auto" w:fill="auto"/>
                </w:tcPr>
                <w:p w14:paraId="6F441B18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2D05D95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A6151A6" w14:textId="77777777" w:rsidTr="00D05B60">
              <w:tc>
                <w:tcPr>
                  <w:tcW w:w="2467" w:type="dxa"/>
                  <w:shd w:val="clear" w:color="auto" w:fill="auto"/>
                </w:tcPr>
                <w:p w14:paraId="3B512C21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416D11F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4BBC1088" w14:textId="77777777" w:rsidTr="00D05B60">
              <w:tc>
                <w:tcPr>
                  <w:tcW w:w="2467" w:type="dxa"/>
                  <w:shd w:val="clear" w:color="auto" w:fill="auto"/>
                </w:tcPr>
                <w:p w14:paraId="328640C5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36F9BE2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110C042" w14:textId="77777777" w:rsidTr="00D05B60">
              <w:tc>
                <w:tcPr>
                  <w:tcW w:w="2467" w:type="dxa"/>
                  <w:shd w:val="clear" w:color="auto" w:fill="auto"/>
                </w:tcPr>
                <w:p w14:paraId="08D30CAC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399DF1A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0868998E" w14:textId="77777777" w:rsidTr="00D05B60">
              <w:tc>
                <w:tcPr>
                  <w:tcW w:w="2467" w:type="dxa"/>
                  <w:shd w:val="clear" w:color="auto" w:fill="auto"/>
                </w:tcPr>
                <w:p w14:paraId="5AAC9FAF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14:paraId="2B76D225" w14:textId="77777777" w:rsidR="00506321" w:rsidRPr="00C17BE0" w:rsidRDefault="00506321" w:rsidP="00050B81">
                  <w:pPr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50E0D34" w14:textId="77777777" w:rsidTr="00D05B60">
              <w:tc>
                <w:tcPr>
                  <w:tcW w:w="2467" w:type="dxa"/>
                  <w:shd w:val="clear" w:color="auto" w:fill="auto"/>
                </w:tcPr>
                <w:p w14:paraId="2FD79455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7C62601C" w14:textId="77777777" w:rsidR="00506321" w:rsidRPr="00C17BE0" w:rsidRDefault="00506321" w:rsidP="003B45B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BE9CD43" w14:textId="77777777" w:rsidTr="00D05B60">
              <w:tc>
                <w:tcPr>
                  <w:tcW w:w="2467" w:type="dxa"/>
                </w:tcPr>
                <w:p w14:paraId="671D679E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  <w:vAlign w:val="center"/>
                </w:tcPr>
                <w:p w14:paraId="6E1D0F88" w14:textId="77777777" w:rsidR="00506321" w:rsidRPr="00C17BE0" w:rsidRDefault="00506321" w:rsidP="00D05B60">
                  <w:pPr>
                    <w:jc w:val="center"/>
                    <w:rPr>
                      <w:rFonts w:ascii="Calibri" w:hAnsi="Calibri" w:cs="Arial"/>
                      <w:b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03748319" w14:textId="77777777" w:rsidR="00050B81" w:rsidRPr="00C17BE0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color w:val="244061" w:themeColor="accent1" w:themeShade="80"/>
                <w:lang w:val="en-US"/>
              </w:rPr>
            </w:pPr>
          </w:p>
        </w:tc>
      </w:tr>
      <w:tr w:rsidR="00050B81" w:rsidRPr="00AB0D0E" w14:paraId="77EAAB72" w14:textId="77777777" w:rsidTr="00D05B60">
        <w:tc>
          <w:tcPr>
            <w:tcW w:w="3306" w:type="dxa"/>
            <w:shd w:val="clear" w:color="auto" w:fill="DDD9C3" w:themeFill="background2" w:themeFillShade="E6"/>
          </w:tcPr>
          <w:p w14:paraId="577ED889" w14:textId="77777777" w:rsidR="00050B81" w:rsidRPr="00703790" w:rsidRDefault="0070379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</w:pPr>
            <w:r w:rsidRPr="00703790"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  <w:t>Student Evaluation</w:t>
            </w:r>
          </w:p>
          <w:p w14:paraId="3845EDFD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Description of the evaluation process</w:t>
            </w:r>
          </w:p>
          <w:p w14:paraId="6DC7E42A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2889169F" w14:textId="713EF1E9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Assessment Language, Assessment Methods, Formative or Concluding, Multiple Choice Test, Short Answer Questions, Essay Development Questions, Problem Solving, Written Assignment,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Essay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/ Report, Oral Exam, Presentation</w:t>
            </w:r>
            <w:r w:rsidR="0080427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in audience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Laboratory Report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</w:t>
            </w:r>
            <w:r w:rsidR="007A5E99" w:rsidRPr="007A5E99">
              <w:rPr>
                <w:lang w:val="en-US"/>
              </w:rPr>
              <w:t xml:space="preserve"> </w:t>
            </w:r>
            <w:r w:rsidR="007A5E99"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Clinical examination of a patient,</w:t>
            </w:r>
            <w:r w:rsidR="007A5E99" w:rsidRPr="007A5E99">
              <w:rPr>
                <w:lang w:val="en-US"/>
              </w:rPr>
              <w:t xml:space="preserve"> </w:t>
            </w:r>
            <w:r w:rsidR="007A5E99"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Artistic interpretation,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Other/</w:t>
            </w:r>
            <w:r w:rsidR="007A5E99"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Others</w:t>
            </w:r>
          </w:p>
          <w:p w14:paraId="2E3592E0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58506F4B" w14:textId="24D09899" w:rsidR="00050B81" w:rsidRPr="003C1C58" w:rsidRDefault="00804271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Please indicate all relevant information about the course assessment and how students are informed  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0CA7ADF" w14:textId="77777777" w:rsidR="00050B81" w:rsidRPr="00073E0D" w:rsidRDefault="00050B81" w:rsidP="00B25922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12D882B3" w14:textId="77777777" w:rsidR="00C0168F" w:rsidRPr="00073E0D" w:rsidRDefault="00C0168F" w:rsidP="00B25922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US"/>
              </w:rPr>
            </w:pPr>
          </w:p>
          <w:p w14:paraId="171ABDA9" w14:textId="77777777" w:rsidR="00FF37E2" w:rsidRPr="00073E0D" w:rsidRDefault="00FF37E2" w:rsidP="00703790">
            <w:pPr>
              <w:spacing w:before="60"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14:paraId="00C03751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SUGGESTED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DB3F60" w14:paraId="2E456F57" w14:textId="77777777" w:rsidTr="00BF6D32">
        <w:tc>
          <w:tcPr>
            <w:tcW w:w="8472" w:type="dxa"/>
          </w:tcPr>
          <w:p w14:paraId="6916DE7D" w14:textId="77777777" w:rsidR="00703790" w:rsidRPr="00C17BE0" w:rsidRDefault="00703790" w:rsidP="00703790">
            <w:pPr>
              <w:spacing w:after="0" w:line="240" w:lineRule="auto"/>
              <w:rPr>
                <w:rFonts w:ascii="Calibri" w:hAnsi="Calibri" w:cs="Arial"/>
                <w:color w:val="244061" w:themeColor="accent1" w:themeShade="80"/>
                <w:sz w:val="20"/>
                <w:szCs w:val="20"/>
              </w:rPr>
            </w:pPr>
          </w:p>
          <w:p w14:paraId="2D6246DE" w14:textId="77777777" w:rsidR="00A45BD0" w:rsidRPr="00C17BE0" w:rsidRDefault="00A45BD0" w:rsidP="007B2AE5">
            <w:pPr>
              <w:spacing w:after="0" w:line="240" w:lineRule="auto"/>
              <w:ind w:left="247" w:hanging="270"/>
              <w:rPr>
                <w:rFonts w:ascii="Calibri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38CD3B64" w14:textId="77777777" w:rsidR="00B66EDB" w:rsidRDefault="00B66EDB">
      <w:pPr>
        <w:rPr>
          <w:lang w:val="en-US"/>
        </w:rPr>
      </w:pPr>
    </w:p>
    <w:p w14:paraId="346C3C8D" w14:textId="77777777" w:rsidR="00664148" w:rsidRDefault="00664148">
      <w:pPr>
        <w:rPr>
          <w:lang w:val="en-US"/>
        </w:rPr>
      </w:pPr>
    </w:p>
    <w:p w14:paraId="375BC32B" w14:textId="77777777" w:rsidR="00664148" w:rsidRDefault="00664148">
      <w:pPr>
        <w:rPr>
          <w:lang w:val="en-US"/>
        </w:rPr>
      </w:pPr>
    </w:p>
    <w:p w14:paraId="565B0935" w14:textId="77777777" w:rsidR="000D22C3" w:rsidRDefault="000D22C3">
      <w:pPr>
        <w:rPr>
          <w:lang w:val="en-US"/>
        </w:rPr>
      </w:pPr>
      <w:r>
        <w:rPr>
          <w:lang w:val="en-US"/>
        </w:rPr>
        <w:br w:type="page"/>
      </w:r>
    </w:p>
    <w:p w14:paraId="7D7D261E" w14:textId="77777777" w:rsidR="00664148" w:rsidRPr="00073E0D" w:rsidRDefault="00073E0D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  <w:lang w:val="en-US"/>
        </w:rPr>
      </w:pPr>
      <w:r>
        <w:rPr>
          <w:rFonts w:ascii="Calibri" w:eastAsia="Calibri" w:hAnsi="Calibri" w:cs="Times New Roman"/>
          <w:b/>
          <w:sz w:val="32"/>
          <w:lang w:val="en-US"/>
        </w:rPr>
        <w:lastRenderedPageBreak/>
        <w:t>ANNEX OF THE COURSE OUTLINE</w:t>
      </w:r>
    </w:p>
    <w:p w14:paraId="452C545E" w14:textId="77777777" w:rsidR="00664148" w:rsidRPr="00073E0D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  <w:lang w:val="en-US"/>
        </w:rPr>
      </w:pPr>
    </w:p>
    <w:p w14:paraId="50AD8392" w14:textId="77777777" w:rsidR="00664148" w:rsidRPr="003C1C58" w:rsidRDefault="00073E0D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  <w:lang w:val="en-US"/>
        </w:rPr>
      </w:pPr>
      <w:r w:rsidRPr="003C1C58">
        <w:rPr>
          <w:rFonts w:ascii="Calibri" w:eastAsia="Calibri" w:hAnsi="Calibri" w:cs="Times New Roman"/>
          <w:b/>
          <w:sz w:val="32"/>
          <w:lang w:val="en-US"/>
        </w:rPr>
        <w:t>Alternative ways of examining a course in emergency situations</w:t>
      </w:r>
      <w:r>
        <w:rPr>
          <w:rFonts w:ascii="Calibri" w:eastAsia="Calibri" w:hAnsi="Calibri" w:cs="Times New Roman"/>
          <w:b/>
          <w:sz w:val="32"/>
          <w:lang w:val="en-US"/>
        </w:rPr>
        <w:t xml:space="preserve"> </w:t>
      </w:r>
    </w:p>
    <w:p w14:paraId="2B9D67AF" w14:textId="77777777" w:rsidR="00664148" w:rsidRPr="003C1C58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  <w:lang w:val="en-US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664148" w:rsidRPr="00664148" w14:paraId="6069C7FF" w14:textId="77777777" w:rsidTr="000D22C3">
        <w:tc>
          <w:tcPr>
            <w:tcW w:w="2386" w:type="dxa"/>
            <w:shd w:val="clear" w:color="auto" w:fill="auto"/>
          </w:tcPr>
          <w:p w14:paraId="509F70C7" w14:textId="77777777" w:rsidR="00664148" w:rsidRPr="00664148" w:rsidRDefault="00073E0D" w:rsidP="00073E0D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Teacher (full name)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>:</w:t>
            </w:r>
          </w:p>
        </w:tc>
        <w:tc>
          <w:tcPr>
            <w:tcW w:w="6705" w:type="dxa"/>
            <w:shd w:val="clear" w:color="auto" w:fill="auto"/>
          </w:tcPr>
          <w:p w14:paraId="0FB651B8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7F324429" w14:textId="77777777" w:rsidTr="000D22C3">
        <w:tc>
          <w:tcPr>
            <w:tcW w:w="2386" w:type="dxa"/>
            <w:shd w:val="clear" w:color="auto" w:fill="auto"/>
          </w:tcPr>
          <w:p w14:paraId="552A7EC4" w14:textId="77777777" w:rsidR="00664148" w:rsidRPr="00073E0D" w:rsidRDefault="00073E0D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  <w:lang w:val="en-US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Contact details:</w:t>
            </w:r>
          </w:p>
        </w:tc>
        <w:tc>
          <w:tcPr>
            <w:tcW w:w="6705" w:type="dxa"/>
            <w:shd w:val="clear" w:color="auto" w:fill="auto"/>
          </w:tcPr>
          <w:p w14:paraId="5A4E0C14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2BD435C1" w14:textId="77777777" w:rsidTr="000D22C3">
        <w:tc>
          <w:tcPr>
            <w:tcW w:w="2386" w:type="dxa"/>
          </w:tcPr>
          <w:p w14:paraId="466DE47C" w14:textId="77777777" w:rsidR="00664148" w:rsidRPr="00664148" w:rsidRDefault="005B5625" w:rsidP="005B5625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Supervisors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 xml:space="preserve">: </w:t>
            </w:r>
            <w:r w:rsidR="00664148" w:rsidRPr="000D22C3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00E3522D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298C1A73" w14:textId="77777777" w:rsidTr="000D22C3">
        <w:tc>
          <w:tcPr>
            <w:tcW w:w="2386" w:type="dxa"/>
          </w:tcPr>
          <w:p w14:paraId="071F09CE" w14:textId="77777777" w:rsidR="00664148" w:rsidRPr="00664148" w:rsidRDefault="007A5E99" w:rsidP="007A5E99">
            <w:pPr>
              <w:spacing w:before="120" w:after="120"/>
              <w:ind w:left="-154" w:right="-37"/>
              <w:contextualSpacing/>
              <w:jc w:val="right"/>
              <w:rPr>
                <w:rFonts w:ascii="Calibri" w:eastAsia="Calibri" w:hAnsi="Calibri"/>
                <w:b/>
                <w:color w:val="FF0000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Evaluation methods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>: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 xml:space="preserve"> (</w:t>
            </w:r>
            <w:r w:rsidR="000D22C3">
              <w:rPr>
                <w:rFonts w:ascii="Calibri" w:eastAsia="Calibri" w:hAnsi="Calibri"/>
                <w:b/>
                <w:color w:val="000000"/>
                <w:sz w:val="16"/>
              </w:rPr>
              <w:t>2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>)</w:t>
            </w:r>
          </w:p>
        </w:tc>
        <w:tc>
          <w:tcPr>
            <w:tcW w:w="6705" w:type="dxa"/>
          </w:tcPr>
          <w:p w14:paraId="4CC7D6E6" w14:textId="77777777" w:rsidR="00664148" w:rsidRPr="000D22C3" w:rsidRDefault="00664148" w:rsidP="000D22C3">
            <w:pPr>
              <w:spacing w:before="120" w:after="120"/>
              <w:jc w:val="both"/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</w:tr>
      <w:tr w:rsidR="00664148" w:rsidRPr="00664148" w14:paraId="5BCADB80" w14:textId="77777777" w:rsidTr="000D22C3">
        <w:tc>
          <w:tcPr>
            <w:tcW w:w="2386" w:type="dxa"/>
          </w:tcPr>
          <w:p w14:paraId="7EDF6452" w14:textId="77777777" w:rsidR="00664148" w:rsidRPr="00664148" w:rsidRDefault="00FD52B8" w:rsidP="00FD52B8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color w:val="FF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>I</w:t>
            </w:r>
            <w:r w:rsidRPr="00FD52B8"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 xml:space="preserve">mplementation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>Instructions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24"/>
              </w:rPr>
              <w:t>: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 xml:space="preserve"> (</w:t>
            </w:r>
            <w:r w:rsidR="000D22C3">
              <w:rPr>
                <w:rFonts w:ascii="Calibri" w:eastAsia="Calibri" w:hAnsi="Calibri"/>
                <w:b/>
                <w:color w:val="000000"/>
                <w:sz w:val="16"/>
              </w:rPr>
              <w:t>3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>)</w:t>
            </w:r>
          </w:p>
        </w:tc>
        <w:tc>
          <w:tcPr>
            <w:tcW w:w="6705" w:type="dxa"/>
          </w:tcPr>
          <w:p w14:paraId="5B18A6FB" w14:textId="77777777" w:rsidR="00664148" w:rsidRPr="000D22C3" w:rsidRDefault="00664148" w:rsidP="00664148">
            <w:pPr>
              <w:ind w:left="-76" w:right="-68"/>
              <w:jc w:val="both"/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</w:tr>
    </w:tbl>
    <w:p w14:paraId="1053A20F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p w14:paraId="737CC3C8" w14:textId="1FE3B63A" w:rsidR="00664148" w:rsidRPr="007A5E99" w:rsidRDefault="0009410D" w:rsidP="00580E4E">
      <w:pPr>
        <w:numPr>
          <w:ilvl w:val="0"/>
          <w:numId w:val="6"/>
        </w:numPr>
        <w:pBdr>
          <w:top w:val="single" w:sz="4" w:space="1" w:color="auto"/>
        </w:pBdr>
        <w:spacing w:after="0" w:line="259" w:lineRule="auto"/>
        <w:ind w:left="-142" w:hanging="298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sz w:val="18"/>
          <w:szCs w:val="18"/>
          <w:lang w:val="en-US"/>
        </w:rPr>
        <w:t>Please write</w:t>
      </w:r>
      <w:r w:rsidR="007A5E99">
        <w:rPr>
          <w:rFonts w:ascii="Calibri" w:eastAsia="Calibri" w:hAnsi="Calibri" w:cs="Times New Roman"/>
          <w:sz w:val="18"/>
          <w:szCs w:val="18"/>
          <w:lang w:val="en-US"/>
        </w:rPr>
        <w:t xml:space="preserve"> YES or NO</w:t>
      </w:r>
    </w:p>
    <w:p w14:paraId="146FC18D" w14:textId="77777777" w:rsidR="00664148" w:rsidRPr="003C1C58" w:rsidRDefault="007A5E99" w:rsidP="00580E4E">
      <w:pPr>
        <w:numPr>
          <w:ilvl w:val="0"/>
          <w:numId w:val="6"/>
        </w:numPr>
        <w:pBdr>
          <w:top w:val="single" w:sz="4" w:space="1" w:color="auto"/>
        </w:pBdr>
        <w:spacing w:after="0" w:line="259" w:lineRule="auto"/>
        <w:ind w:left="-142" w:hanging="298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sz w:val="18"/>
          <w:szCs w:val="18"/>
          <w:lang w:val="en-US"/>
        </w:rPr>
        <w:t>Note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down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the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evaluation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methods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used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by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the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teacher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, </w:t>
      </w:r>
      <w:r>
        <w:rPr>
          <w:rFonts w:ascii="Calibri" w:eastAsia="Calibri" w:hAnsi="Calibri" w:cs="Times New Roman"/>
          <w:sz w:val="18"/>
          <w:szCs w:val="18"/>
          <w:lang w:val="en-US"/>
        </w:rPr>
        <w:t>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>.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g. </w:t>
      </w:r>
      <w:r w:rsidR="00664148"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14:paraId="1E60F54C" w14:textId="18F2A7A2" w:rsidR="00FD52B8" w:rsidRPr="00FD52B8" w:rsidRDefault="00FD52B8" w:rsidP="00FD52B8">
      <w:pPr>
        <w:numPr>
          <w:ilvl w:val="0"/>
          <w:numId w:val="5"/>
        </w:numPr>
        <w:spacing w:line="240" w:lineRule="auto"/>
        <w:ind w:left="142" w:hanging="298"/>
        <w:contextualSpacing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bookmarkStart w:id="1" w:name="_Hlk41163814"/>
      <w:r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w</w:t>
      </w:r>
      <w:r w:rsidRPr="00FD52B8"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 xml:space="preserve">ritten </w:t>
      </w:r>
      <w:r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a</w:t>
      </w:r>
      <w:r w:rsidRPr="00FD52B8"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ssignment</w:t>
      </w:r>
      <w:r w:rsidR="00664148"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or/and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 w:rsidR="00DA6A3C" w:rsidRPr="00DA6A3C">
        <w:rPr>
          <w:rFonts w:ascii="Calibri" w:eastAsia="Calibri" w:hAnsi="Calibri" w:cs="Calibri"/>
          <w:color w:val="000000"/>
          <w:sz w:val="18"/>
          <w:szCs w:val="18"/>
          <w:lang w:val="en-US"/>
        </w:rPr>
        <w:t>exercis</w:t>
      </w:r>
      <w:r w:rsidRPr="00DA6A3C">
        <w:rPr>
          <w:rFonts w:ascii="Calibri" w:eastAsia="Calibri" w:hAnsi="Calibri" w:cs="Calibri"/>
          <w:color w:val="000000"/>
          <w:sz w:val="18"/>
          <w:szCs w:val="18"/>
          <w:lang w:val="en-US"/>
        </w:rPr>
        <w:t>es</w:t>
      </w:r>
    </w:p>
    <w:bookmarkEnd w:id="1"/>
    <w:p w14:paraId="08AF2B7F" w14:textId="77777777" w:rsidR="00664148" w:rsidRPr="00FD52B8" w:rsidRDefault="00FD52B8" w:rsidP="00FD52B8">
      <w:pPr>
        <w:numPr>
          <w:ilvl w:val="0"/>
          <w:numId w:val="5"/>
        </w:numPr>
        <w:spacing w:after="0" w:line="259" w:lineRule="auto"/>
        <w:ind w:left="142" w:hanging="284"/>
        <w:contextualSpacing/>
        <w:rPr>
          <w:rFonts w:ascii="Calibri" w:eastAsia="Calibri" w:hAnsi="Calibri" w:cs="Times New Roman"/>
          <w:color w:val="000000"/>
          <w:sz w:val="18"/>
          <w:szCs w:val="18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written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oral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examination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with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distance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learning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methods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>, provided that the integrity and reliability of the examination are ensured</w:t>
      </w:r>
      <w:r w:rsidR="00664148"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>.</w:t>
      </w:r>
    </w:p>
    <w:p w14:paraId="09E4CE58" w14:textId="77777777" w:rsidR="0009410D" w:rsidRDefault="00FD52B8" w:rsidP="0009410D">
      <w:pPr>
        <w:numPr>
          <w:ilvl w:val="0"/>
          <w:numId w:val="6"/>
        </w:numPr>
        <w:spacing w:after="160" w:line="259" w:lineRule="auto"/>
        <w:ind w:left="-142" w:hanging="298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 w:rsidRPr="008C0948">
        <w:rPr>
          <w:rFonts w:ascii="Calibri" w:eastAsia="Calibri" w:hAnsi="Calibri" w:cs="Times New Roman"/>
          <w:sz w:val="18"/>
          <w:lang w:val="en-US"/>
        </w:rPr>
        <w:t xml:space="preserve">In the </w:t>
      </w:r>
      <w:r w:rsidRPr="008C0948">
        <w:rPr>
          <w:rFonts w:ascii="Calibri" w:eastAsia="Calibri" w:hAnsi="Calibri" w:cs="Times New Roman"/>
          <w:b/>
          <w:sz w:val="18"/>
          <w:lang w:val="en-US"/>
        </w:rPr>
        <w:t>Implementation Instructions</w:t>
      </w:r>
      <w:r w:rsidRPr="008C0948">
        <w:rPr>
          <w:rFonts w:ascii="Calibri" w:eastAsia="Calibri" w:hAnsi="Calibri" w:cs="Times New Roman"/>
          <w:sz w:val="18"/>
          <w:lang w:val="en-US"/>
        </w:rPr>
        <w:t xml:space="preserve"> section, the teacher notes down clear instructions to the students</w:t>
      </w:r>
      <w:r w:rsidR="00664148" w:rsidRPr="00FD52B8">
        <w:rPr>
          <w:rFonts w:ascii="Calibri" w:eastAsia="Calibri" w:hAnsi="Calibri" w:cs="Times New Roman"/>
          <w:sz w:val="18"/>
          <w:lang w:val="en-US"/>
        </w:rPr>
        <w:t>:</w:t>
      </w:r>
    </w:p>
    <w:p w14:paraId="305A4069" w14:textId="77777777" w:rsidR="0009410D" w:rsidRDefault="0009410D" w:rsidP="0009410D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</w:p>
    <w:p w14:paraId="791ABA87" w14:textId="7B4D063C" w:rsidR="000B51D3" w:rsidRDefault="000B51D3" w:rsidP="000B51D3">
      <w:pPr>
        <w:spacing w:after="160" w:line="259" w:lineRule="auto"/>
        <w:ind w:left="-142"/>
        <w:contextualSpacing/>
        <w:jc w:val="both"/>
        <w:rPr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a</w:t>
      </w:r>
      <w:r w:rsidR="00664148" w:rsidRPr="0009410D">
        <w:rPr>
          <w:rFonts w:ascii="Calibri" w:eastAsia="Calibri" w:hAnsi="Calibri" w:cs="Times New Roman"/>
          <w:sz w:val="18"/>
          <w:lang w:val="en-US"/>
        </w:rPr>
        <w:t xml:space="preserve">) 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in case of </w:t>
      </w:r>
      <w:r w:rsidR="00FD52B8" w:rsidRPr="0009410D">
        <w:rPr>
          <w:rFonts w:ascii="Calibri" w:eastAsia="Calibri" w:hAnsi="Calibri" w:cs="Times New Roman"/>
          <w:b/>
          <w:sz w:val="18"/>
          <w:lang w:val="en-US"/>
        </w:rPr>
        <w:t xml:space="preserve">written </w:t>
      </w:r>
      <w:r w:rsidR="00FD52B8" w:rsidRPr="0009410D"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assignment</w:t>
      </w:r>
      <w:r w:rsidR="00FD52B8" w:rsidRPr="0009410D">
        <w:rPr>
          <w:rFonts w:ascii="Calibri" w:eastAsia="Calibri" w:hAnsi="Calibri" w:cs="Times New Roman"/>
          <w:b/>
          <w:sz w:val="18"/>
          <w:lang w:val="en-US"/>
        </w:rPr>
        <w:t xml:space="preserve"> and / or exercises: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the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deadline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(e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.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>g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.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the last week of the semester)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,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t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he means of </w:t>
      </w:r>
      <w:r w:rsidR="0009410D" w:rsidRPr="0009410D">
        <w:rPr>
          <w:rFonts w:ascii="Calibri" w:eastAsia="Calibri" w:hAnsi="Calibri" w:cs="Times New Roman"/>
          <w:sz w:val="18"/>
          <w:lang w:val="en-US"/>
        </w:rPr>
        <w:t>submission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>, the grading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 xml:space="preserve"> system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, the </w:t>
      </w:r>
      <w:r w:rsidR="0009410D" w:rsidRPr="0009410D">
        <w:rPr>
          <w:rFonts w:ascii="Calibri" w:eastAsia="Calibri" w:hAnsi="Calibri" w:cs="Times New Roman"/>
          <w:sz w:val="18"/>
          <w:lang w:val="en-US"/>
        </w:rPr>
        <w:t>grade percentage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of the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assignment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in the final grade and </w:t>
      </w:r>
      <w:r w:rsidR="0009410D" w:rsidRPr="0009410D">
        <w:rPr>
          <w:lang w:val="en-US"/>
        </w:rPr>
        <w:t>any other necessary information.</w:t>
      </w:r>
    </w:p>
    <w:p w14:paraId="04C1088D" w14:textId="5C862F18" w:rsidR="00441EB2" w:rsidRPr="000B51D3" w:rsidRDefault="000B51D3" w:rsidP="000B51D3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b</w:t>
      </w:r>
      <w:r w:rsidR="00664148" w:rsidRPr="00441EB2">
        <w:rPr>
          <w:rFonts w:ascii="Calibri" w:eastAsia="Calibri" w:hAnsi="Calibri" w:cs="Times New Roman"/>
          <w:sz w:val="18"/>
          <w:lang w:val="en-US"/>
        </w:rPr>
        <w:t xml:space="preserve">)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in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case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of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441EB2">
        <w:rPr>
          <w:rFonts w:ascii="Calibri" w:eastAsia="Calibri" w:hAnsi="Calibri" w:cs="Times New Roman"/>
          <w:b/>
          <w:sz w:val="18"/>
          <w:lang w:val="en-US"/>
        </w:rPr>
        <w:t>oral examination with distance learning methods</w:t>
      </w:r>
      <w:r w:rsidR="00664148" w:rsidRPr="00441EB2">
        <w:rPr>
          <w:rFonts w:ascii="Calibri" w:eastAsia="Calibri" w:hAnsi="Calibri" w:cs="Times New Roman"/>
          <w:b/>
          <w:sz w:val="18"/>
          <w:lang w:val="en-US"/>
        </w:rPr>
        <w:t xml:space="preserve">: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the instructions for conducting the examination (e.g. in groups of X people), the way of </w:t>
      </w:r>
      <w:r w:rsidR="0009410D">
        <w:rPr>
          <w:rFonts w:ascii="Calibri" w:eastAsia="Calibri" w:hAnsi="Calibri" w:cs="Times New Roman"/>
          <w:bCs/>
          <w:sz w:val="18"/>
          <w:lang w:val="en-US"/>
        </w:rPr>
        <w:t>administration of the questions to be answered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, the </w:t>
      </w:r>
      <w:r w:rsidR="0009410D">
        <w:rPr>
          <w:rFonts w:ascii="Calibri" w:eastAsia="Calibri" w:hAnsi="Calibri" w:cs="Times New Roman"/>
          <w:bCs/>
          <w:sz w:val="18"/>
          <w:lang w:val="en-US"/>
        </w:rPr>
        <w:t xml:space="preserve">distance learning platforms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to be used, the technical means for the implementation of the examination (microphone, camera, word processor, internet connection, communication platform)</w:t>
      </w:r>
      <w:r w:rsidR="00441EB2" w:rsidRPr="00441EB2">
        <w:rPr>
          <w:rFonts w:ascii="Calibri" w:eastAsia="Calibri" w:hAnsi="Calibri" w:cs="Times New Roman"/>
          <w:bCs/>
          <w:sz w:val="18"/>
          <w:lang w:val="en-US"/>
        </w:rPr>
        <w:t xml:space="preserve">,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the hyperlink</w:t>
      </w:r>
      <w:r>
        <w:rPr>
          <w:rFonts w:ascii="Calibri" w:eastAsia="Calibri" w:hAnsi="Calibri" w:cs="Times New Roman"/>
          <w:bCs/>
          <w:sz w:val="18"/>
          <w:lang w:val="en-US"/>
        </w:rPr>
        <w:t>s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 </w:t>
      </w:r>
      <w:r>
        <w:rPr>
          <w:rFonts w:ascii="Calibri" w:eastAsia="Calibri" w:hAnsi="Calibri" w:cs="Times New Roman"/>
          <w:bCs/>
          <w:sz w:val="18"/>
          <w:lang w:val="en-US"/>
        </w:rPr>
        <w:t>for the examination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, the duration of the exam, the grading</w:t>
      </w:r>
      <w:r w:rsidR="00441EB2" w:rsidRPr="00441EB2">
        <w:rPr>
          <w:rFonts w:ascii="Calibri" w:eastAsia="Calibri" w:hAnsi="Calibri" w:cs="Times New Roman"/>
          <w:bCs/>
          <w:sz w:val="18"/>
          <w:lang w:val="en-US"/>
        </w:rPr>
        <w:t xml:space="preserve"> </w:t>
      </w:r>
      <w:r w:rsidR="00441EB2">
        <w:rPr>
          <w:rFonts w:ascii="Calibri" w:eastAsia="Calibri" w:hAnsi="Calibri" w:cs="Times New Roman"/>
          <w:bCs/>
          <w:sz w:val="18"/>
          <w:lang w:val="en-US"/>
        </w:rPr>
        <w:t>system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, the </w:t>
      </w:r>
      <w:r>
        <w:rPr>
          <w:rFonts w:ascii="Calibri" w:eastAsia="Calibri" w:hAnsi="Calibri" w:cs="Times New Roman"/>
          <w:bCs/>
          <w:sz w:val="18"/>
          <w:lang w:val="en-US"/>
        </w:rPr>
        <w:t>percentage of the oral exam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 in the final grade, the ways in which the inviolability and reliability of the exam </w:t>
      </w:r>
      <w:r>
        <w:rPr>
          <w:rFonts w:ascii="Calibri" w:eastAsia="Calibri" w:hAnsi="Calibri" w:cs="Times New Roman"/>
          <w:bCs/>
          <w:sz w:val="18"/>
          <w:lang w:val="en-US"/>
        </w:rPr>
        <w:t xml:space="preserve">are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ensured</w:t>
      </w:r>
      <w:r w:rsidRPr="000B51D3">
        <w:rPr>
          <w:lang w:val="en-US"/>
        </w:rPr>
        <w:t xml:space="preserve"> </w:t>
      </w:r>
      <w:r w:rsidRPr="000B51D3">
        <w:rPr>
          <w:sz w:val="18"/>
          <w:szCs w:val="18"/>
          <w:lang w:val="en-US"/>
        </w:rPr>
        <w:t>and any other necessary information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.</w:t>
      </w:r>
    </w:p>
    <w:p w14:paraId="7C71B73A" w14:textId="241F4742" w:rsidR="00441EB2" w:rsidRDefault="00664148" w:rsidP="00580E4E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0B51D3">
        <w:rPr>
          <w:rFonts w:ascii="Calibri" w:eastAsia="Calibri" w:hAnsi="Calibri" w:cs="Times New Roman"/>
          <w:sz w:val="18"/>
          <w:lang w:val="en-US"/>
        </w:rPr>
        <w:t>c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)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in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case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of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441EB2">
        <w:rPr>
          <w:rFonts w:ascii="Calibri" w:eastAsia="Calibri" w:hAnsi="Calibri" w:cs="Times New Roman"/>
          <w:b/>
          <w:bCs/>
          <w:sz w:val="18"/>
          <w:lang w:val="en-US"/>
        </w:rPr>
        <w:t>written examination with distance learning methods</w:t>
      </w:r>
      <w:r w:rsidRPr="00441EB2">
        <w:rPr>
          <w:rFonts w:ascii="Calibri" w:eastAsia="Calibri" w:hAnsi="Calibri" w:cs="Times New Roman"/>
          <w:sz w:val="18"/>
          <w:lang w:val="en-US"/>
        </w:rPr>
        <w:t>:</w:t>
      </w:r>
      <w:r w:rsidR="00493DE7">
        <w:rPr>
          <w:rFonts w:ascii="Calibri" w:eastAsia="Calibri" w:hAnsi="Calibri" w:cs="Times New Roman"/>
          <w:sz w:val="18"/>
          <w:lang w:val="en-US"/>
        </w:rPr>
        <w:t xml:space="preserve"> </w:t>
      </w:r>
      <w:r w:rsidR="000B51D3" w:rsidRPr="008C0948">
        <w:rPr>
          <w:rFonts w:ascii="Calibri" w:eastAsia="Calibri" w:hAnsi="Calibri" w:cs="Times New Roman"/>
          <w:bCs/>
          <w:sz w:val="18"/>
          <w:lang w:val="en-US"/>
        </w:rPr>
        <w:t xml:space="preserve">the way of </w:t>
      </w:r>
      <w:r w:rsidR="000B51D3">
        <w:rPr>
          <w:rFonts w:ascii="Calibri" w:eastAsia="Calibri" w:hAnsi="Calibri" w:cs="Times New Roman"/>
          <w:bCs/>
          <w:sz w:val="18"/>
          <w:lang w:val="en-US"/>
        </w:rPr>
        <w:t>administration of the questions to be answered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>, the way of submitting the answers, the duration of the exam, the grading</w:t>
      </w:r>
      <w:r w:rsidR="00441EB2">
        <w:rPr>
          <w:rFonts w:ascii="Calibri" w:eastAsia="Calibri" w:hAnsi="Calibri" w:cs="Times New Roman"/>
          <w:sz w:val="18"/>
          <w:lang w:val="en-US"/>
        </w:rPr>
        <w:t xml:space="preserve"> system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, the </w:t>
      </w:r>
      <w:r w:rsidR="000B51D3">
        <w:rPr>
          <w:rFonts w:ascii="Calibri" w:eastAsia="Calibri" w:hAnsi="Calibri" w:cs="Times New Roman"/>
          <w:sz w:val="18"/>
          <w:lang w:val="en-US"/>
        </w:rPr>
        <w:t>percentage of the written exam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of the exam in the final grade, the ways in which the integrity and reliability of the exam </w:t>
      </w:r>
      <w:r w:rsidR="000B51D3">
        <w:rPr>
          <w:rFonts w:ascii="Calibri" w:eastAsia="Calibri" w:hAnsi="Calibri" w:cs="Times New Roman"/>
          <w:sz w:val="18"/>
          <w:lang w:val="en-US"/>
        </w:rPr>
        <w:t>are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ensured </w:t>
      </w:r>
      <w:r w:rsidR="000B51D3" w:rsidRPr="000B51D3">
        <w:rPr>
          <w:sz w:val="18"/>
          <w:szCs w:val="18"/>
          <w:lang w:val="en-US"/>
        </w:rPr>
        <w:t>and any other necessary information</w:t>
      </w:r>
      <w:r w:rsidR="000B51D3">
        <w:rPr>
          <w:sz w:val="18"/>
          <w:szCs w:val="18"/>
          <w:lang w:val="en-US"/>
        </w:rPr>
        <w:t>.</w:t>
      </w:r>
    </w:p>
    <w:p w14:paraId="318F1A24" w14:textId="26203133" w:rsidR="00664148" w:rsidRPr="00441EB2" w:rsidRDefault="00441EB2" w:rsidP="00580E4E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b/>
          <w:bCs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There should be a</w:t>
      </w:r>
      <w:r w:rsidR="005B5625">
        <w:rPr>
          <w:rFonts w:ascii="Calibri" w:eastAsia="Calibri" w:hAnsi="Calibri" w:cs="Times New Roman"/>
          <w:sz w:val="18"/>
          <w:lang w:val="en-US"/>
        </w:rPr>
        <w:t>n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5B5625" w:rsidRPr="00441EB2">
        <w:rPr>
          <w:rFonts w:ascii="Calibri" w:eastAsia="Calibri" w:hAnsi="Calibri" w:cs="Times New Roman"/>
          <w:sz w:val="18"/>
          <w:lang w:val="en-US"/>
        </w:rPr>
        <w:t xml:space="preserve">attached 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list with </w:t>
      </w:r>
      <w:r w:rsidR="005B5625">
        <w:rPr>
          <w:rFonts w:ascii="Calibri" w:eastAsia="Calibri" w:hAnsi="Calibri" w:cs="Times New Roman"/>
          <w:sz w:val="18"/>
          <w:lang w:val="en-US"/>
        </w:rPr>
        <w:t>t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he </w:t>
      </w:r>
      <w:r w:rsidR="005B5625">
        <w:rPr>
          <w:rFonts w:ascii="Calibri" w:eastAsia="Calibri" w:hAnsi="Calibri" w:cs="Times New Roman"/>
          <w:sz w:val="18"/>
          <w:lang w:val="en-US"/>
        </w:rPr>
        <w:t>Student Registration Numbers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5B5625" w:rsidRPr="00441EB2">
        <w:rPr>
          <w:rFonts w:ascii="Calibri" w:eastAsia="Calibri" w:hAnsi="Calibri" w:cs="Times New Roman"/>
          <w:sz w:val="18"/>
          <w:lang w:val="en-US"/>
        </w:rPr>
        <w:t xml:space="preserve">only 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of </w:t>
      </w:r>
      <w:r w:rsidR="000B51D3">
        <w:rPr>
          <w:rFonts w:ascii="Calibri" w:eastAsia="Calibri" w:hAnsi="Calibri" w:cs="Times New Roman"/>
          <w:sz w:val="18"/>
          <w:lang w:val="en-US"/>
        </w:rPr>
        <w:t>students eligible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to participate in the examination</w:t>
      </w:r>
      <w:r w:rsidR="00664148" w:rsidRPr="00441EB2">
        <w:rPr>
          <w:rFonts w:ascii="Calibri" w:eastAsia="Calibri" w:hAnsi="Calibri" w:cs="Times New Roman"/>
          <w:sz w:val="18"/>
          <w:lang w:val="en-US"/>
        </w:rPr>
        <w:t>.</w:t>
      </w:r>
    </w:p>
    <w:sectPr w:rsidR="00664148" w:rsidRPr="00441EB2" w:rsidSect="00580E4E">
      <w:headerReference w:type="default" r:id="rId7"/>
      <w:footerReference w:type="default" r:id="rId8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AFF4" w14:textId="77777777" w:rsidR="00E639EF" w:rsidRDefault="00E639EF" w:rsidP="0093078D">
      <w:pPr>
        <w:spacing w:after="0" w:line="240" w:lineRule="auto"/>
      </w:pPr>
      <w:r>
        <w:separator/>
      </w:r>
    </w:p>
  </w:endnote>
  <w:endnote w:type="continuationSeparator" w:id="0">
    <w:p w14:paraId="161DB11E" w14:textId="77777777" w:rsidR="00E639EF" w:rsidRDefault="00E639EF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A387" w14:textId="74F475B5" w:rsidR="0093078D" w:rsidRPr="00FA1219" w:rsidRDefault="00FA1219" w:rsidP="00493DE7">
    <w:pPr>
      <w:pStyle w:val="a6"/>
      <w:tabs>
        <w:tab w:val="clear" w:pos="4153"/>
        <w:tab w:val="center" w:pos="567"/>
      </w:tabs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="00493DE7">
      <w:rPr>
        <w:lang w:val="en-US"/>
      </w:rPr>
      <w:t xml:space="preserve"> </w:t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="00493DE7">
      <w:rPr>
        <w:b/>
        <w:color w:val="244061" w:themeColor="accent1" w:themeShade="80"/>
        <w:sz w:val="16"/>
        <w:szCs w:val="16"/>
        <w:lang w:val="en-US"/>
      </w:rPr>
      <w:t xml:space="preserve"> </w:t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523E95">
      <w:rPr>
        <w:b/>
        <w:bCs/>
        <w:noProof/>
        <w:color w:val="244061" w:themeColor="accent1" w:themeShade="80"/>
        <w:sz w:val="16"/>
        <w:szCs w:val="16"/>
      </w:rPr>
      <w:t>1</w: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r w:rsidR="00E639EF">
      <w:fldChar w:fldCharType="begin"/>
    </w:r>
    <w:r w:rsidR="00E639EF">
      <w:instrText>NUMPAGES  \* Arabic  \* MERGEFORMAT</w:instrText>
    </w:r>
    <w:r w:rsidR="00E639EF">
      <w:fldChar w:fldCharType="separate"/>
    </w:r>
    <w:r w:rsidR="00523E95" w:rsidRPr="00523E95">
      <w:rPr>
        <w:b/>
        <w:bCs/>
        <w:noProof/>
        <w:color w:val="244061" w:themeColor="accent1" w:themeShade="80"/>
        <w:sz w:val="16"/>
        <w:szCs w:val="16"/>
      </w:rPr>
      <w:t>3</w:t>
    </w:r>
    <w:r w:rsidR="00E639EF">
      <w:rPr>
        <w:b/>
        <w:bCs/>
        <w:noProof/>
        <w:color w:val="244061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7DC3" w14:textId="77777777" w:rsidR="00E639EF" w:rsidRDefault="00E639EF" w:rsidP="0093078D">
      <w:pPr>
        <w:spacing w:after="0" w:line="240" w:lineRule="auto"/>
      </w:pPr>
      <w:r>
        <w:separator/>
      </w:r>
    </w:p>
  </w:footnote>
  <w:footnote w:type="continuationSeparator" w:id="0">
    <w:p w14:paraId="553B8354" w14:textId="77777777" w:rsidR="00E639EF" w:rsidRDefault="00E639EF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2CDB" w14:textId="0BEAD844" w:rsidR="0093078D" w:rsidRDefault="0093078D" w:rsidP="009307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42908"/>
    <w:rsid w:val="00047AC5"/>
    <w:rsid w:val="00050B81"/>
    <w:rsid w:val="00073E0D"/>
    <w:rsid w:val="0009410D"/>
    <w:rsid w:val="000976A0"/>
    <w:rsid w:val="000A117C"/>
    <w:rsid w:val="000B51D3"/>
    <w:rsid w:val="000C4F29"/>
    <w:rsid w:val="000D22C3"/>
    <w:rsid w:val="000E346B"/>
    <w:rsid w:val="000F61F3"/>
    <w:rsid w:val="00113F37"/>
    <w:rsid w:val="001359FD"/>
    <w:rsid w:val="0017039E"/>
    <w:rsid w:val="001A3F9B"/>
    <w:rsid w:val="001D27D6"/>
    <w:rsid w:val="001E4DAD"/>
    <w:rsid w:val="0020571B"/>
    <w:rsid w:val="002B71B0"/>
    <w:rsid w:val="002E5308"/>
    <w:rsid w:val="002F058E"/>
    <w:rsid w:val="003071DC"/>
    <w:rsid w:val="00330403"/>
    <w:rsid w:val="0033499E"/>
    <w:rsid w:val="00342BBD"/>
    <w:rsid w:val="0035048E"/>
    <w:rsid w:val="00354B54"/>
    <w:rsid w:val="00363DA1"/>
    <w:rsid w:val="00396AA2"/>
    <w:rsid w:val="003A733E"/>
    <w:rsid w:val="003B45BC"/>
    <w:rsid w:val="003C1C58"/>
    <w:rsid w:val="00411781"/>
    <w:rsid w:val="00441EB2"/>
    <w:rsid w:val="0045520A"/>
    <w:rsid w:val="00456759"/>
    <w:rsid w:val="00493DE7"/>
    <w:rsid w:val="004B27A0"/>
    <w:rsid w:val="00506321"/>
    <w:rsid w:val="00517B3A"/>
    <w:rsid w:val="00523E95"/>
    <w:rsid w:val="00544385"/>
    <w:rsid w:val="00551F1C"/>
    <w:rsid w:val="00580E4E"/>
    <w:rsid w:val="00586EF9"/>
    <w:rsid w:val="005B5625"/>
    <w:rsid w:val="005C7809"/>
    <w:rsid w:val="005E169E"/>
    <w:rsid w:val="005F287E"/>
    <w:rsid w:val="00600B0F"/>
    <w:rsid w:val="006078C9"/>
    <w:rsid w:val="00631977"/>
    <w:rsid w:val="00641E0B"/>
    <w:rsid w:val="00663277"/>
    <w:rsid w:val="00664148"/>
    <w:rsid w:val="00670120"/>
    <w:rsid w:val="006A25D9"/>
    <w:rsid w:val="006C1D88"/>
    <w:rsid w:val="006E6E95"/>
    <w:rsid w:val="00703790"/>
    <w:rsid w:val="00705DD6"/>
    <w:rsid w:val="007245CC"/>
    <w:rsid w:val="00726337"/>
    <w:rsid w:val="007A5E99"/>
    <w:rsid w:val="007B055E"/>
    <w:rsid w:val="007B2AE5"/>
    <w:rsid w:val="007F2431"/>
    <w:rsid w:val="00804271"/>
    <w:rsid w:val="00860BC3"/>
    <w:rsid w:val="008C0948"/>
    <w:rsid w:val="008C6E88"/>
    <w:rsid w:val="008E02E2"/>
    <w:rsid w:val="008F1699"/>
    <w:rsid w:val="008F5D8A"/>
    <w:rsid w:val="00907017"/>
    <w:rsid w:val="00927595"/>
    <w:rsid w:val="0093078D"/>
    <w:rsid w:val="00974C95"/>
    <w:rsid w:val="009F5628"/>
    <w:rsid w:val="00A17609"/>
    <w:rsid w:val="00A45BD0"/>
    <w:rsid w:val="00AB0D0E"/>
    <w:rsid w:val="00AB6B1B"/>
    <w:rsid w:val="00B04ADF"/>
    <w:rsid w:val="00B25922"/>
    <w:rsid w:val="00B60A5A"/>
    <w:rsid w:val="00B66EDB"/>
    <w:rsid w:val="00B75F6D"/>
    <w:rsid w:val="00B83F33"/>
    <w:rsid w:val="00B844FB"/>
    <w:rsid w:val="00B97427"/>
    <w:rsid w:val="00BB2C88"/>
    <w:rsid w:val="00BC51D9"/>
    <w:rsid w:val="00BD45C4"/>
    <w:rsid w:val="00C0168F"/>
    <w:rsid w:val="00C01CDB"/>
    <w:rsid w:val="00C17BE0"/>
    <w:rsid w:val="00CB11A1"/>
    <w:rsid w:val="00CB65DF"/>
    <w:rsid w:val="00CD04E2"/>
    <w:rsid w:val="00D05B60"/>
    <w:rsid w:val="00D5002E"/>
    <w:rsid w:val="00D606F0"/>
    <w:rsid w:val="00D737CB"/>
    <w:rsid w:val="00D9278F"/>
    <w:rsid w:val="00DA6A3C"/>
    <w:rsid w:val="00DB3F60"/>
    <w:rsid w:val="00E35749"/>
    <w:rsid w:val="00E639EF"/>
    <w:rsid w:val="00EB207D"/>
    <w:rsid w:val="00ED4F95"/>
    <w:rsid w:val="00EE03B1"/>
    <w:rsid w:val="00F077EC"/>
    <w:rsid w:val="00F23BBC"/>
    <w:rsid w:val="00F5680E"/>
    <w:rsid w:val="00F83FD3"/>
    <w:rsid w:val="00F947BF"/>
    <w:rsid w:val="00FA1219"/>
    <w:rsid w:val="00FC2190"/>
    <w:rsid w:val="00FD52B8"/>
    <w:rsid w:val="00FE051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AA0A"/>
  <w15:docId w15:val="{048EBBC9-AF1E-48CF-88D9-5E081DB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D52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D52B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Σοφία Μαρσίδου</cp:lastModifiedBy>
  <cp:revision>2</cp:revision>
  <cp:lastPrinted>2021-01-15T07:09:00Z</cp:lastPrinted>
  <dcterms:created xsi:type="dcterms:W3CDTF">2024-02-02T09:00:00Z</dcterms:created>
  <dcterms:modified xsi:type="dcterms:W3CDTF">2024-02-02T09:00:00Z</dcterms:modified>
</cp:coreProperties>
</file>