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12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9"/>
        <w:gridCol w:w="1330"/>
        <w:gridCol w:w="1848"/>
      </w:tblGrid>
      <w:tr w:rsidR="00514796" w:rsidRPr="00E951BF" w14:paraId="73B61B63" w14:textId="77777777" w:rsidTr="00D41371">
        <w:trPr>
          <w:trHeight w:hRule="exact" w:val="39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E7B1A8B" w14:textId="513D1CC8" w:rsidR="00514796" w:rsidRPr="00F61C90" w:rsidRDefault="00514796" w:rsidP="00FD26C2">
            <w:pPr>
              <w:widowControl w:val="0"/>
              <w:tabs>
                <w:tab w:val="left" w:leader="dot" w:pos="9391"/>
              </w:tabs>
              <w:spacing w:after="0" w:line="360" w:lineRule="auto"/>
              <w:ind w:firstLine="125"/>
              <w:rPr>
                <w:rFonts w:cstheme="minorHAnsi"/>
                <w:b/>
                <w:spacing w:val="-10"/>
                <w:sz w:val="28"/>
                <w:szCs w:val="28"/>
              </w:rPr>
            </w:pPr>
            <w:r w:rsidRPr="00F61C90">
              <w:rPr>
                <w:rFonts w:cstheme="minorHAnsi"/>
                <w:b/>
                <w:spacing w:val="-10"/>
                <w:sz w:val="28"/>
                <w:szCs w:val="28"/>
              </w:rPr>
              <w:t xml:space="preserve">Έλεγχος πληρότητας </w:t>
            </w:r>
            <w:r w:rsidR="00F2627B">
              <w:rPr>
                <w:rFonts w:cstheme="minorHAnsi"/>
                <w:b/>
                <w:spacing w:val="-10"/>
                <w:sz w:val="28"/>
                <w:szCs w:val="28"/>
              </w:rPr>
              <w:t>τροποποίησης</w:t>
            </w:r>
            <w:r w:rsidRPr="00F61C90">
              <w:rPr>
                <w:rFonts w:cstheme="minorHAnsi"/>
                <w:b/>
                <w:spacing w:val="-10"/>
                <w:sz w:val="28"/>
                <w:szCs w:val="28"/>
              </w:rPr>
              <w:t xml:space="preserve"> Π</w:t>
            </w:r>
            <w:r w:rsidR="00D4350A">
              <w:rPr>
                <w:rFonts w:cstheme="minorHAnsi"/>
                <w:b/>
                <w:spacing w:val="-10"/>
                <w:sz w:val="28"/>
                <w:szCs w:val="28"/>
              </w:rPr>
              <w:t>Σ</w:t>
            </w:r>
            <w:r w:rsidRPr="00F61C90">
              <w:rPr>
                <w:rFonts w:cstheme="minorHAnsi"/>
                <w:b/>
                <w:spacing w:val="-10"/>
                <w:sz w:val="28"/>
                <w:szCs w:val="28"/>
              </w:rPr>
              <w:t xml:space="preserve"> του Τμήματος</w:t>
            </w:r>
            <w:r w:rsidR="00E40B17">
              <w:rPr>
                <w:rFonts w:cstheme="minorHAnsi"/>
                <w:b/>
                <w:spacing w:val="-10"/>
                <w:sz w:val="28"/>
                <w:szCs w:val="28"/>
              </w:rPr>
              <w:t>……………………….</w:t>
            </w:r>
          </w:p>
        </w:tc>
      </w:tr>
      <w:tr w:rsidR="00514796" w:rsidRPr="00D41371" w14:paraId="62CDCCCC" w14:textId="77777777" w:rsidTr="00D41371">
        <w:trPr>
          <w:trHeight w:hRule="exact" w:val="390"/>
        </w:trPr>
        <w:tc>
          <w:tcPr>
            <w:tcW w:w="7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459D73" w14:textId="77777777" w:rsidR="00514796" w:rsidRPr="00D41371" w:rsidRDefault="00514796" w:rsidP="00D4137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B6219E" w14:textId="35256FCF" w:rsidR="00514796" w:rsidRPr="00D41371" w:rsidRDefault="009B14E9" w:rsidP="00D41371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i/>
                <w:spacing w:val="-10"/>
              </w:rPr>
            </w:pPr>
            <w:r w:rsidRPr="00D41371">
              <w:rPr>
                <w:rFonts w:eastAsia="Lucida Sans Unicode" w:cstheme="minorHAnsi"/>
                <w:b/>
                <w:i/>
                <w:color w:val="000000"/>
                <w:shd w:val="clear" w:color="auto" w:fill="FFFFFF"/>
                <w:lang w:eastAsia="el-GR" w:bidi="el-GR"/>
              </w:rPr>
              <w:t>ΝΑΙ/ΟΧΙ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FC88D" w14:textId="622C8E6C" w:rsidR="00514796" w:rsidRPr="00D41371" w:rsidRDefault="00514796" w:rsidP="00D41371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i/>
                <w:spacing w:val="-10"/>
              </w:rPr>
            </w:pPr>
            <w:r w:rsidRPr="00D41371">
              <w:rPr>
                <w:rFonts w:eastAsia="Lucida Sans Unicode" w:cstheme="minorHAnsi"/>
                <w:b/>
                <w:i/>
                <w:color w:val="000000"/>
                <w:shd w:val="clear" w:color="auto" w:fill="FFFFFF"/>
                <w:lang w:eastAsia="el-GR" w:bidi="el-GR"/>
              </w:rPr>
              <w:t>Δεν αφορά το ΠΣ</w:t>
            </w:r>
          </w:p>
        </w:tc>
      </w:tr>
      <w:tr w:rsidR="00514796" w:rsidRPr="00E951BF" w14:paraId="22D0C98A" w14:textId="77777777" w:rsidTr="00FD26C2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368674" w14:textId="77777777" w:rsidR="00514796" w:rsidRPr="00F61C90" w:rsidRDefault="00514796" w:rsidP="00FD26C2">
            <w:pPr>
              <w:spacing w:after="0"/>
              <w:ind w:left="335"/>
              <w:rPr>
                <w:rFonts w:cstheme="minorHAnsi"/>
                <w:sz w:val="21"/>
                <w:szCs w:val="21"/>
              </w:rPr>
            </w:pPr>
            <w:r w:rsidRPr="00F61C90">
              <w:rPr>
                <w:rFonts w:eastAsia="Lucida Sans Unicode" w:cstheme="minorHAnsi"/>
                <w:b/>
                <w:color w:val="2F5496" w:themeColor="accent1" w:themeShade="BF"/>
                <w:sz w:val="21"/>
                <w:szCs w:val="21"/>
                <w:shd w:val="clear" w:color="auto" w:fill="FFFFFF"/>
                <w:lang w:eastAsia="el-GR" w:bidi="el-GR"/>
              </w:rPr>
              <w:t>Α. Εισήγηση σκοπιμότητας-τεκμηρίωσης αλλαγών</w:t>
            </w:r>
          </w:p>
        </w:tc>
      </w:tr>
      <w:tr w:rsidR="00514796" w:rsidRPr="00E951BF" w14:paraId="5CC6774A" w14:textId="77777777" w:rsidTr="00FD26C2">
        <w:trPr>
          <w:trHeight w:val="35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D06BDB" w14:textId="70DA86D0" w:rsidR="00514796" w:rsidRPr="00F61C90" w:rsidRDefault="00514796" w:rsidP="00FD26C2">
            <w:pPr>
              <w:spacing w:after="0"/>
              <w:ind w:left="142"/>
              <w:rPr>
                <w:rFonts w:cstheme="minorHAnsi"/>
                <w:sz w:val="21"/>
                <w:szCs w:val="21"/>
              </w:rPr>
            </w:pPr>
            <w:r w:rsidRPr="00F61C90">
              <w:rPr>
                <w:rFonts w:eastAsia="Lucida Sans Unicode" w:cstheme="minorHAnsi"/>
                <w:b/>
                <w:color w:val="2F5496" w:themeColor="accent1" w:themeShade="BF"/>
                <w:sz w:val="21"/>
                <w:szCs w:val="21"/>
                <w:shd w:val="clear" w:color="auto" w:fill="FFFFFF"/>
                <w:lang w:eastAsia="el-GR" w:bidi="el-GR"/>
              </w:rPr>
              <w:t xml:space="preserve">1. Λόγοι </w:t>
            </w:r>
            <w:r w:rsidR="005C368C">
              <w:rPr>
                <w:rFonts w:eastAsia="Lucida Sans Unicode" w:cstheme="minorHAnsi"/>
                <w:b/>
                <w:color w:val="2F5496" w:themeColor="accent1" w:themeShade="BF"/>
                <w:sz w:val="21"/>
                <w:szCs w:val="21"/>
                <w:shd w:val="clear" w:color="auto" w:fill="FFFFFF"/>
                <w:lang w:eastAsia="el-GR" w:bidi="el-GR"/>
              </w:rPr>
              <w:t>τροποποίηση</w:t>
            </w:r>
            <w:r w:rsidRPr="00F61C90">
              <w:rPr>
                <w:rFonts w:eastAsia="Lucida Sans Unicode" w:cstheme="minorHAnsi"/>
                <w:b/>
                <w:color w:val="2F5496" w:themeColor="accent1" w:themeShade="BF"/>
                <w:sz w:val="21"/>
                <w:szCs w:val="21"/>
                <w:shd w:val="clear" w:color="auto" w:fill="FFFFFF"/>
                <w:lang w:eastAsia="el-GR" w:bidi="el-GR"/>
              </w:rPr>
              <w:t>ς πτυχών-τεκμηρίωση</w:t>
            </w:r>
          </w:p>
        </w:tc>
      </w:tr>
      <w:tr w:rsidR="00514796" w:rsidRPr="00E951BF" w14:paraId="35A3CEE1" w14:textId="77777777" w:rsidTr="00FD26C2">
        <w:tc>
          <w:tcPr>
            <w:tcW w:w="7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B3DB4" w14:textId="2146A1CC" w:rsidR="00514796" w:rsidRPr="004B5210" w:rsidRDefault="00514796" w:rsidP="00A10293">
            <w:pPr>
              <w:widowControl w:val="0"/>
              <w:spacing w:after="0" w:line="240" w:lineRule="auto"/>
              <w:ind w:left="125" w:right="118"/>
              <w:jc w:val="both"/>
              <w:rPr>
                <w:rFonts w:cstheme="minorHAnsi"/>
                <w:spacing w:val="-10"/>
                <w:sz w:val="21"/>
                <w:szCs w:val="21"/>
                <w:lang w:val="en-US"/>
              </w:rPr>
            </w:pPr>
            <w:r w:rsidRPr="00F61C90">
              <w:rPr>
                <w:rFonts w:eastAsia="Lucida Sans Unicode" w:cstheme="minorHAnsi"/>
                <w:b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α.</w:t>
            </w:r>
            <w:r w:rsidRPr="00F61C90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 xml:space="preserve"> Αναλύεται και τεκμηριώνεται η αναγκαιότητα των αλλαγών στο ΠΣ</w:t>
            </w:r>
            <w:r w:rsidR="004B5210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val="en-US" w:eastAsia="el-GR" w:bidi="el-GR"/>
              </w:rPr>
              <w:t>;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B0AD8" w14:textId="79D267D9" w:rsidR="00514796" w:rsidRPr="00E951BF" w:rsidRDefault="00514796" w:rsidP="00FD26C2">
            <w:pPr>
              <w:widowControl w:val="0"/>
              <w:spacing w:after="0" w:line="150" w:lineRule="exact"/>
              <w:jc w:val="center"/>
              <w:rPr>
                <w:rFonts w:cstheme="minorHAnsi"/>
                <w:spacing w:val="-10"/>
                <w:sz w:val="23"/>
                <w:szCs w:val="23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3BBBE3" w14:textId="77777777" w:rsidR="00514796" w:rsidRPr="00E951BF" w:rsidRDefault="00514796" w:rsidP="00FD26C2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514796" w:rsidRPr="00E951BF" w14:paraId="7E9AF81F" w14:textId="77777777" w:rsidTr="00FD26C2">
        <w:tc>
          <w:tcPr>
            <w:tcW w:w="7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4584A" w14:textId="5D5AD3C9" w:rsidR="00514796" w:rsidRPr="00D41371" w:rsidRDefault="00514796" w:rsidP="00A10293">
            <w:pPr>
              <w:widowControl w:val="0"/>
              <w:spacing w:after="0" w:line="240" w:lineRule="auto"/>
              <w:ind w:left="125" w:right="118"/>
              <w:jc w:val="both"/>
              <w:rPr>
                <w:rFonts w:cstheme="minorHAnsi"/>
                <w:spacing w:val="-10"/>
                <w:sz w:val="21"/>
                <w:szCs w:val="21"/>
                <w:lang w:val="en-US"/>
              </w:rPr>
            </w:pPr>
            <w:r w:rsidRPr="00F61C90">
              <w:rPr>
                <w:rFonts w:eastAsia="Lucida Sans Unicode" w:cstheme="minorHAnsi"/>
                <w:b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β.</w:t>
            </w:r>
            <w:r w:rsidRPr="00F61C90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 xml:space="preserve"> Επισυνάπτονται τυχόν σχετικά έγγραφα που πιστοποιούν την αναγκαιότητα αυτή</w:t>
            </w:r>
            <w:r w:rsidR="00D41371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val="en-US" w:eastAsia="el-GR" w:bidi="el-GR"/>
              </w:rPr>
              <w:t>;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FC04D2" w14:textId="77777777" w:rsidR="00514796" w:rsidRPr="00E951BF" w:rsidRDefault="00514796" w:rsidP="00FD26C2">
            <w:pPr>
              <w:widowControl w:val="0"/>
              <w:spacing w:after="0" w:line="150" w:lineRule="exact"/>
              <w:jc w:val="center"/>
              <w:rPr>
                <w:rFonts w:cstheme="minorHAnsi"/>
                <w:spacing w:val="-10"/>
                <w:sz w:val="23"/>
                <w:szCs w:val="23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1C261" w14:textId="17E6E313" w:rsidR="00514796" w:rsidRPr="00E951BF" w:rsidRDefault="00514796" w:rsidP="00300D09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514796" w:rsidRPr="00E951BF" w14:paraId="1F4BF620" w14:textId="77777777" w:rsidTr="00FD26C2">
        <w:tc>
          <w:tcPr>
            <w:tcW w:w="7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2DCB41" w14:textId="0C8072BA" w:rsidR="00514796" w:rsidRPr="00D41371" w:rsidRDefault="00514796" w:rsidP="00A10293">
            <w:pPr>
              <w:widowControl w:val="0"/>
              <w:spacing w:after="0" w:line="240" w:lineRule="auto"/>
              <w:ind w:left="125" w:right="118"/>
              <w:jc w:val="both"/>
              <w:rPr>
                <w:rFonts w:cstheme="minorHAnsi"/>
                <w:spacing w:val="-10"/>
                <w:sz w:val="21"/>
                <w:szCs w:val="21"/>
                <w:lang w:val="en-US"/>
              </w:rPr>
            </w:pPr>
            <w:r w:rsidRPr="00F61C90">
              <w:rPr>
                <w:rFonts w:eastAsia="Lucida Sans Unicode" w:cstheme="minorHAnsi"/>
                <w:b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γ.</w:t>
            </w:r>
            <w:r w:rsidRPr="00F61C90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 xml:space="preserve"> Λήφθηκαν υπόψη απόψεις αποφοίτων κατά την </w:t>
            </w:r>
            <w:r w:rsidR="005C368C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τροποποίηση</w:t>
            </w:r>
            <w:r w:rsidRPr="00F61C90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 xml:space="preserve"> του ΠΣ</w:t>
            </w:r>
            <w:r w:rsidR="00D41371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val="en-US" w:eastAsia="el-GR" w:bidi="el-GR"/>
              </w:rPr>
              <w:t>;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DB382E" w14:textId="77777777" w:rsidR="00514796" w:rsidRPr="00E951BF" w:rsidRDefault="00514796" w:rsidP="00FD26C2">
            <w:pPr>
              <w:widowControl w:val="0"/>
              <w:spacing w:after="0" w:line="150" w:lineRule="exact"/>
              <w:jc w:val="center"/>
              <w:rPr>
                <w:rFonts w:cstheme="minorHAnsi"/>
                <w:spacing w:val="-10"/>
                <w:sz w:val="23"/>
                <w:szCs w:val="23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72610" w14:textId="0FA21178" w:rsidR="00514796" w:rsidRPr="00E951BF" w:rsidRDefault="00514796" w:rsidP="00300D09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D41371" w:rsidRPr="00E951BF" w14:paraId="4C8365D0" w14:textId="77777777" w:rsidTr="00FD26C2">
        <w:tc>
          <w:tcPr>
            <w:tcW w:w="7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EB4D6" w14:textId="49D14416" w:rsidR="00D41371" w:rsidRPr="00F61C90" w:rsidRDefault="00D41371" w:rsidP="00A10293">
            <w:pPr>
              <w:widowControl w:val="0"/>
              <w:spacing w:after="0" w:line="240" w:lineRule="auto"/>
              <w:ind w:left="125" w:right="118"/>
              <w:jc w:val="both"/>
              <w:rPr>
                <w:rFonts w:eastAsia="Lucida Sans Unicode" w:cstheme="minorHAnsi"/>
                <w:b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</w:pPr>
            <w:r>
              <w:rPr>
                <w:rFonts w:eastAsia="Lucida Sans Unicode" w:cstheme="minorHAnsi"/>
                <w:b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δ</w:t>
            </w:r>
            <w:r w:rsidRPr="00F61C90">
              <w:rPr>
                <w:rFonts w:eastAsia="Lucida Sans Unicode" w:cstheme="minorHAnsi"/>
                <w:b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.</w:t>
            </w:r>
            <w:r w:rsidRPr="00F61C90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 xml:space="preserve"> Λήφθηκαν υπόψη απόψεις εργοδοτών</w:t>
            </w:r>
            <w:r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 xml:space="preserve"> και</w:t>
            </w:r>
            <w:r w:rsidRPr="00F61C90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 xml:space="preserve"> επιστημονικών φορέων κατά την </w:t>
            </w:r>
            <w:r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τροποποίηση</w:t>
            </w:r>
            <w:r w:rsidRPr="00F61C90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 xml:space="preserve"> του ΠΣ</w:t>
            </w:r>
            <w:r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val="en-US" w:eastAsia="el-GR" w:bidi="el-GR"/>
              </w:rPr>
              <w:t>;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C48C3" w14:textId="77777777" w:rsidR="00D41371" w:rsidRPr="00E951BF" w:rsidRDefault="00D41371" w:rsidP="00FD26C2">
            <w:pPr>
              <w:widowControl w:val="0"/>
              <w:spacing w:after="0" w:line="150" w:lineRule="exact"/>
              <w:jc w:val="center"/>
              <w:rPr>
                <w:rFonts w:cstheme="minorHAnsi"/>
                <w:spacing w:val="-10"/>
                <w:sz w:val="23"/>
                <w:szCs w:val="23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F04491" w14:textId="77777777" w:rsidR="00D41371" w:rsidRPr="00E951BF" w:rsidRDefault="00D41371" w:rsidP="00300D09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514796" w:rsidRPr="00E951BF" w14:paraId="56017B2C" w14:textId="77777777" w:rsidTr="00FD26C2">
        <w:trPr>
          <w:trHeight w:val="336"/>
        </w:trPr>
        <w:tc>
          <w:tcPr>
            <w:tcW w:w="7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DF9F3" w14:textId="3909BB5F" w:rsidR="00514796" w:rsidRPr="00F61C90" w:rsidRDefault="00D41371" w:rsidP="00A10293">
            <w:pPr>
              <w:widowControl w:val="0"/>
              <w:spacing w:after="0" w:line="240" w:lineRule="auto"/>
              <w:ind w:left="125" w:right="118"/>
              <w:jc w:val="both"/>
              <w:rPr>
                <w:rFonts w:cstheme="minorHAnsi"/>
                <w:spacing w:val="-10"/>
                <w:sz w:val="21"/>
                <w:szCs w:val="21"/>
              </w:rPr>
            </w:pPr>
            <w:r>
              <w:rPr>
                <w:rFonts w:eastAsia="Lucida Sans Unicode" w:cstheme="minorHAnsi"/>
                <w:b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ε</w:t>
            </w:r>
            <w:r w:rsidR="00514796" w:rsidRPr="00F61C90">
              <w:rPr>
                <w:rFonts w:eastAsia="Lucida Sans Unicode" w:cstheme="minorHAnsi"/>
                <w:b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.</w:t>
            </w:r>
            <w:r w:rsidR="00514796" w:rsidRPr="00F61C90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 xml:space="preserve"> Λήφθηκαν υπόψη οι διεθνείς εξελίξεις στο εν λόγω επιστημονικό πεδίο</w:t>
            </w:r>
            <w:r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;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AAE54" w14:textId="77777777" w:rsidR="00514796" w:rsidRPr="00E951BF" w:rsidRDefault="00514796" w:rsidP="00FD26C2">
            <w:pPr>
              <w:widowControl w:val="0"/>
              <w:spacing w:after="0" w:line="150" w:lineRule="exact"/>
              <w:jc w:val="center"/>
              <w:rPr>
                <w:rFonts w:cstheme="minorHAnsi"/>
                <w:spacing w:val="-10"/>
                <w:sz w:val="23"/>
                <w:szCs w:val="23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5E9831" w14:textId="5784D999" w:rsidR="00514796" w:rsidRPr="00E951BF" w:rsidRDefault="00514796" w:rsidP="00300D09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514796" w:rsidRPr="00E951BF" w14:paraId="5E8165EF" w14:textId="77777777" w:rsidTr="00FD26C2">
        <w:tc>
          <w:tcPr>
            <w:tcW w:w="7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F2BFE" w14:textId="18419BF9" w:rsidR="00514796" w:rsidRPr="00F61C90" w:rsidRDefault="00D41371" w:rsidP="00A10293">
            <w:pPr>
              <w:widowControl w:val="0"/>
              <w:spacing w:after="0" w:line="240" w:lineRule="auto"/>
              <w:ind w:left="125" w:right="118"/>
              <w:jc w:val="both"/>
              <w:rPr>
                <w:rFonts w:cstheme="minorHAnsi"/>
                <w:spacing w:val="-10"/>
                <w:sz w:val="21"/>
                <w:szCs w:val="21"/>
              </w:rPr>
            </w:pPr>
            <w:proofErr w:type="spellStart"/>
            <w:r>
              <w:rPr>
                <w:rFonts w:eastAsia="Lucida Sans Unicode" w:cstheme="minorHAnsi"/>
                <w:b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στ</w:t>
            </w:r>
            <w:proofErr w:type="spellEnd"/>
            <w:r w:rsidR="00514796" w:rsidRPr="00F61C90">
              <w:rPr>
                <w:rFonts w:eastAsia="Lucida Sans Unicode" w:cstheme="minorHAnsi"/>
                <w:b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.</w:t>
            </w:r>
            <w:r w:rsidR="00514796" w:rsidRPr="00F61C90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 xml:space="preserve"> Ανταποκρίνονται οι αλλαγές στο εν λόγω ΠΣ στον στρατηγικό σχεδιασμό και τους στόχους του Τμήματος, στις ανάγκες της κοινωνίας?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75D0E" w14:textId="1E9C947B" w:rsidR="00514796" w:rsidRPr="00E951BF" w:rsidRDefault="00514796" w:rsidP="00FD26C2">
            <w:pPr>
              <w:widowControl w:val="0"/>
              <w:spacing w:after="0" w:line="150" w:lineRule="exact"/>
              <w:jc w:val="center"/>
              <w:rPr>
                <w:rFonts w:cstheme="minorHAnsi"/>
                <w:spacing w:val="-10"/>
                <w:sz w:val="23"/>
                <w:szCs w:val="23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9BB40" w14:textId="77777777" w:rsidR="00514796" w:rsidRPr="00E951BF" w:rsidRDefault="00514796" w:rsidP="00FD26C2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514796" w:rsidRPr="00E951BF" w14:paraId="10FEA143" w14:textId="77777777" w:rsidTr="00FD26C2">
        <w:tc>
          <w:tcPr>
            <w:tcW w:w="7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059F1" w14:textId="15103B3D" w:rsidR="00514796" w:rsidRPr="00F61C90" w:rsidRDefault="00D41371" w:rsidP="00A10293">
            <w:pPr>
              <w:widowControl w:val="0"/>
              <w:spacing w:after="0" w:line="240" w:lineRule="auto"/>
              <w:ind w:left="125" w:right="118"/>
              <w:jc w:val="both"/>
              <w:rPr>
                <w:rFonts w:cstheme="minorHAnsi"/>
                <w:spacing w:val="-10"/>
                <w:sz w:val="21"/>
                <w:szCs w:val="21"/>
              </w:rPr>
            </w:pPr>
            <w:r>
              <w:rPr>
                <w:rFonts w:eastAsia="Lucida Sans Unicode" w:cstheme="minorHAnsi"/>
                <w:b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ζ</w:t>
            </w:r>
            <w:r w:rsidR="00514796" w:rsidRPr="00F61C90">
              <w:rPr>
                <w:rFonts w:eastAsia="Lucida Sans Unicode" w:cstheme="minorHAnsi"/>
                <w:b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.</w:t>
            </w:r>
            <w:r w:rsidR="00514796" w:rsidRPr="00F61C90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 xml:space="preserve"> Συνεκτιμήθηκαν, κατά την </w:t>
            </w:r>
            <w:r w:rsidR="005C368C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τροποποίηση</w:t>
            </w:r>
            <w:r w:rsidR="00514796" w:rsidRPr="00F61C90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 xml:space="preserve">, τυχόν υφιστάμενες μελέτες/έρευνες για τις ανάγκες της αγοράς εργασίας, για τα προσόντα των αποφοίτων, καθώς και την απορρόφησή </w:t>
            </w:r>
            <w:r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τους;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73D67" w14:textId="77777777" w:rsidR="00514796" w:rsidRPr="00E951BF" w:rsidRDefault="00514796" w:rsidP="00FD26C2">
            <w:pPr>
              <w:widowControl w:val="0"/>
              <w:spacing w:after="0" w:line="150" w:lineRule="exact"/>
              <w:jc w:val="center"/>
              <w:rPr>
                <w:rFonts w:cstheme="minorHAnsi"/>
                <w:spacing w:val="-10"/>
                <w:sz w:val="23"/>
                <w:szCs w:val="23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B83DE" w14:textId="77F8FA9D" w:rsidR="00514796" w:rsidRPr="00E951BF" w:rsidRDefault="00514796" w:rsidP="00300D09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514796" w:rsidRPr="00E951BF" w14:paraId="23C89F1F" w14:textId="77777777" w:rsidTr="00FD26C2">
        <w:trPr>
          <w:trHeight w:val="455"/>
        </w:trPr>
        <w:tc>
          <w:tcPr>
            <w:tcW w:w="7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D3101" w14:textId="7604DE12" w:rsidR="00514796" w:rsidRPr="00F61C90" w:rsidRDefault="00D41371" w:rsidP="00A10293">
            <w:pPr>
              <w:widowControl w:val="0"/>
              <w:spacing w:after="0" w:line="240" w:lineRule="auto"/>
              <w:ind w:left="125" w:right="118"/>
              <w:jc w:val="both"/>
              <w:rPr>
                <w:rFonts w:cstheme="minorHAnsi"/>
                <w:spacing w:val="-10"/>
                <w:sz w:val="21"/>
                <w:szCs w:val="21"/>
              </w:rPr>
            </w:pPr>
            <w:r>
              <w:rPr>
                <w:rFonts w:eastAsia="Lucida Sans Unicode" w:cstheme="minorHAnsi"/>
                <w:b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η</w:t>
            </w:r>
            <w:r w:rsidR="00514796" w:rsidRPr="00F61C90">
              <w:rPr>
                <w:rFonts w:eastAsia="Lucida Sans Unicode" w:cstheme="minorHAnsi"/>
                <w:b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.</w:t>
            </w:r>
            <w:r w:rsidR="00514796" w:rsidRPr="00F61C90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 xml:space="preserve"> Λήφθηκαν υπόψη οι συστάσεις προηγούμενης εξωτερικής αξιολόγησης</w:t>
            </w:r>
            <w:r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;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DA68A" w14:textId="77777777" w:rsidR="00514796" w:rsidRPr="00E951BF" w:rsidRDefault="00514796" w:rsidP="00FD26C2">
            <w:pPr>
              <w:widowControl w:val="0"/>
              <w:spacing w:after="0" w:line="150" w:lineRule="exact"/>
              <w:jc w:val="center"/>
              <w:rPr>
                <w:rFonts w:cstheme="minorHAnsi"/>
                <w:spacing w:val="-10"/>
                <w:sz w:val="23"/>
                <w:szCs w:val="23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AD84C" w14:textId="25B34143" w:rsidR="00514796" w:rsidRPr="00E951BF" w:rsidRDefault="00514796" w:rsidP="00300D09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514796" w:rsidRPr="00E951BF" w14:paraId="5E36A7BF" w14:textId="77777777" w:rsidTr="006C482D">
        <w:trPr>
          <w:trHeight w:val="327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D34FD" w14:textId="00579E12" w:rsidR="00514796" w:rsidRPr="00F61C90" w:rsidRDefault="00C64B93" w:rsidP="00A10293">
            <w:pPr>
              <w:spacing w:after="0"/>
              <w:ind w:left="125" w:right="118"/>
              <w:rPr>
                <w:rFonts w:cstheme="minorHAnsi"/>
                <w:sz w:val="21"/>
                <w:szCs w:val="21"/>
              </w:rPr>
            </w:pPr>
            <w:r w:rsidRPr="00C64B93">
              <w:rPr>
                <w:rFonts w:eastAsia="Lucida Sans Unicode" w:cstheme="minorHAnsi"/>
                <w:b/>
                <w:color w:val="2F5496" w:themeColor="accent1" w:themeShade="BF"/>
                <w:sz w:val="21"/>
                <w:szCs w:val="21"/>
                <w:shd w:val="clear" w:color="auto" w:fill="FFFFFF"/>
                <w:lang w:eastAsia="el-GR" w:bidi="el-GR"/>
              </w:rPr>
              <w:t>2. Παράθεση αλλαγών</w:t>
            </w:r>
          </w:p>
        </w:tc>
      </w:tr>
      <w:tr w:rsidR="00514796" w:rsidRPr="00E951BF" w14:paraId="60746251" w14:textId="77777777" w:rsidTr="00FD26C2">
        <w:tc>
          <w:tcPr>
            <w:tcW w:w="7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E426B" w14:textId="2782C876" w:rsidR="00514796" w:rsidRPr="00F61C90" w:rsidRDefault="00514796" w:rsidP="00A10293">
            <w:pPr>
              <w:widowControl w:val="0"/>
              <w:spacing w:after="0" w:line="240" w:lineRule="auto"/>
              <w:ind w:left="125" w:right="118"/>
              <w:jc w:val="both"/>
              <w:rPr>
                <w:rFonts w:cstheme="minorHAnsi"/>
                <w:spacing w:val="-10"/>
                <w:sz w:val="21"/>
                <w:szCs w:val="21"/>
              </w:rPr>
            </w:pPr>
            <w:r w:rsidRPr="00F61C90">
              <w:rPr>
                <w:rFonts w:eastAsia="Lucida Sans Unicode" w:cstheme="minorHAnsi"/>
                <w:b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α.</w:t>
            </w:r>
            <w:r w:rsidRPr="00F61C90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 xml:space="preserve"> Παρατίθενται (σε μορφή Πίνακα) οι συστάσεις της εξωτερικής αξιολόγησης (στην αριστερή στήλη) και οι αντίστοιχες ενέργειες του Τμήματος (στη δεξιά στήλη)</w:t>
            </w:r>
            <w:r w:rsidR="00D41371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;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702A1" w14:textId="77777777" w:rsidR="00514796" w:rsidRPr="00E951BF" w:rsidRDefault="00514796" w:rsidP="00FD26C2">
            <w:pPr>
              <w:widowControl w:val="0"/>
              <w:spacing w:after="0" w:line="150" w:lineRule="exact"/>
              <w:jc w:val="center"/>
              <w:rPr>
                <w:rFonts w:cstheme="minorHAnsi"/>
                <w:spacing w:val="-10"/>
                <w:sz w:val="23"/>
                <w:szCs w:val="23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8C826D" w14:textId="460929A0" w:rsidR="00514796" w:rsidRPr="00E951BF" w:rsidRDefault="00514796" w:rsidP="00300D09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514796" w:rsidRPr="00E951BF" w14:paraId="262046E6" w14:textId="77777777" w:rsidTr="00FD26C2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ECABA5" w14:textId="482E0848" w:rsidR="00514796" w:rsidRPr="00F61C90" w:rsidRDefault="00514796" w:rsidP="00A10293">
            <w:pPr>
              <w:widowControl w:val="0"/>
              <w:spacing w:after="0" w:line="240" w:lineRule="auto"/>
              <w:ind w:left="125" w:right="118"/>
              <w:jc w:val="both"/>
              <w:rPr>
                <w:rFonts w:cstheme="minorHAnsi"/>
                <w:spacing w:val="-10"/>
                <w:sz w:val="21"/>
                <w:szCs w:val="21"/>
              </w:rPr>
            </w:pPr>
            <w:r w:rsidRPr="00F61C90">
              <w:rPr>
                <w:rFonts w:eastAsia="Lucida Sans Unicode" w:cstheme="minorHAnsi"/>
                <w:b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β.</w:t>
            </w:r>
            <w:r w:rsidRPr="00F61C90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 xml:space="preserve"> Παρατίθενται οι συνολικές προτεινόμενες αλλαγές με επαρκή περιγραφή/διευκρινίσεις</w:t>
            </w:r>
            <w:r w:rsidR="00D41371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;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81BA32" w14:textId="688ECACB" w:rsidR="00514796" w:rsidRPr="00E951BF" w:rsidRDefault="00514796" w:rsidP="00FD26C2">
            <w:pPr>
              <w:widowControl w:val="0"/>
              <w:spacing w:after="0" w:line="150" w:lineRule="exact"/>
              <w:jc w:val="center"/>
              <w:rPr>
                <w:rFonts w:cstheme="minorHAnsi"/>
                <w:spacing w:val="-10"/>
                <w:sz w:val="23"/>
                <w:szCs w:val="23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107AD" w14:textId="77777777" w:rsidR="00514796" w:rsidRPr="00E951BF" w:rsidRDefault="00514796" w:rsidP="00FD26C2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D4350A" w:rsidRPr="00E951BF" w14:paraId="1C9D3500" w14:textId="77777777" w:rsidTr="00FD26C2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9731B" w14:textId="1D10DEFF" w:rsidR="00D4350A" w:rsidRPr="00D4350A" w:rsidRDefault="00D4350A" w:rsidP="00A10293">
            <w:pPr>
              <w:widowControl w:val="0"/>
              <w:spacing w:after="0" w:line="240" w:lineRule="auto"/>
              <w:ind w:left="125" w:right="118"/>
              <w:jc w:val="both"/>
              <w:rPr>
                <w:rFonts w:eastAsia="Lucida Sans Unicode" w:cstheme="minorHAnsi"/>
                <w:b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</w:pPr>
            <w:r>
              <w:rPr>
                <w:rFonts w:eastAsia="Lucida Sans Unicode" w:cstheme="minorHAnsi"/>
                <w:b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 xml:space="preserve">γ. Για τα ΠΜΣ βεβαιώνεται ρητά μέσα στην εισήγηση της Επιτροπής ότι όλες οι τροποποιήσεις </w:t>
            </w:r>
            <w:r w:rsidRPr="00D4350A">
              <w:rPr>
                <w:rFonts w:eastAsia="Lucida Sans Unicode" w:cstheme="minorHAnsi"/>
                <w:b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δεν αφορ</w:t>
            </w:r>
            <w:r>
              <w:rPr>
                <w:rFonts w:eastAsia="Lucida Sans Unicode" w:cstheme="minorHAnsi"/>
                <w:b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ούν</w:t>
            </w:r>
            <w:r w:rsidRPr="00D4350A">
              <w:rPr>
                <w:rFonts w:eastAsia="Lucida Sans Unicode" w:cstheme="minorHAnsi"/>
                <w:b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 xml:space="preserve"> τα στοιχεία των περ. β) και </w:t>
            </w:r>
            <w:proofErr w:type="spellStart"/>
            <w:r w:rsidRPr="00D4350A">
              <w:rPr>
                <w:rFonts w:eastAsia="Lucida Sans Unicode" w:cstheme="minorHAnsi"/>
                <w:b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στ</w:t>
            </w:r>
            <w:proofErr w:type="spellEnd"/>
            <w:r w:rsidRPr="00D4350A">
              <w:rPr>
                <w:rFonts w:eastAsia="Lucida Sans Unicode" w:cstheme="minorHAnsi"/>
                <w:b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 xml:space="preserve">) της παρ.3 του άρθρου 80 του ν.4957/2022 (ΦΕΚ 141 </w:t>
            </w:r>
            <w:proofErr w:type="spellStart"/>
            <w:r w:rsidRPr="00D4350A">
              <w:rPr>
                <w:rFonts w:eastAsia="Lucida Sans Unicode" w:cstheme="minorHAnsi"/>
                <w:b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τ.Α</w:t>
            </w:r>
            <w:proofErr w:type="spellEnd"/>
            <w:r w:rsidRPr="00D4350A">
              <w:rPr>
                <w:rFonts w:eastAsia="Lucida Sans Unicode" w:cstheme="minorHAnsi"/>
                <w:b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΄).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317E31" w14:textId="77777777" w:rsidR="00D4350A" w:rsidRPr="00E951BF" w:rsidRDefault="00D4350A" w:rsidP="00FD26C2">
            <w:pPr>
              <w:widowControl w:val="0"/>
              <w:spacing w:after="0" w:line="150" w:lineRule="exact"/>
              <w:jc w:val="center"/>
              <w:rPr>
                <w:rFonts w:cstheme="minorHAnsi"/>
                <w:spacing w:val="-10"/>
                <w:sz w:val="23"/>
                <w:szCs w:val="23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2FE28" w14:textId="77777777" w:rsidR="00D4350A" w:rsidRPr="00E951BF" w:rsidRDefault="00D4350A" w:rsidP="00FD26C2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514796" w:rsidRPr="00E951BF" w14:paraId="7C380FCD" w14:textId="77777777" w:rsidTr="00FD26C2">
        <w:trPr>
          <w:trHeight w:val="309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CB13C" w14:textId="77777777" w:rsidR="00514796" w:rsidRPr="00F61C90" w:rsidRDefault="00514796" w:rsidP="00A10293">
            <w:pPr>
              <w:spacing w:after="0" w:line="240" w:lineRule="auto"/>
              <w:ind w:left="125" w:right="118"/>
              <w:rPr>
                <w:rFonts w:cstheme="minorHAnsi"/>
                <w:sz w:val="21"/>
                <w:szCs w:val="21"/>
              </w:rPr>
            </w:pPr>
            <w:r w:rsidRPr="00F61C90">
              <w:rPr>
                <w:rFonts w:eastAsia="Lucida Sans Unicode" w:cstheme="minorHAnsi"/>
                <w:b/>
                <w:color w:val="2F5496" w:themeColor="accent1" w:themeShade="BF"/>
                <w:sz w:val="21"/>
                <w:szCs w:val="21"/>
                <w:shd w:val="clear" w:color="auto" w:fill="FFFFFF"/>
                <w:lang w:eastAsia="el-GR" w:bidi="el-GR"/>
              </w:rPr>
              <w:t>3. Παρουσίαση Προγράμματος Σπουδών</w:t>
            </w:r>
          </w:p>
        </w:tc>
      </w:tr>
      <w:tr w:rsidR="00514796" w:rsidRPr="00E951BF" w14:paraId="1C1DEC32" w14:textId="77777777" w:rsidTr="00FD26C2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C336D8" w14:textId="1332FC64" w:rsidR="00514796" w:rsidRPr="00F61C90" w:rsidRDefault="00514796" w:rsidP="00A10293">
            <w:pPr>
              <w:widowControl w:val="0"/>
              <w:spacing w:after="0" w:line="240" w:lineRule="auto"/>
              <w:ind w:left="125" w:right="118"/>
              <w:jc w:val="both"/>
              <w:rPr>
                <w:rFonts w:cstheme="minorHAnsi"/>
                <w:spacing w:val="-10"/>
                <w:sz w:val="21"/>
                <w:szCs w:val="21"/>
              </w:rPr>
            </w:pPr>
            <w:r w:rsidRPr="00F61C90">
              <w:rPr>
                <w:rFonts w:eastAsia="Lucida Sans Unicode" w:cstheme="minorHAnsi"/>
                <w:b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α.</w:t>
            </w:r>
            <w:r w:rsidRPr="00F61C90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 xml:space="preserve"> Υπάρχει Πίνακας με το παλιό και το νέο ΠΣ, σε αντιπαραβολή, με επισημασμένες τις αλλαγές</w:t>
            </w:r>
            <w:r w:rsidR="00D41371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;</w:t>
            </w:r>
            <w:r w:rsidRPr="00F61C90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 xml:space="preserve"> (στήλες με: τίτλο μαθήματος, ώρες διδασκαλίας, </w:t>
            </w:r>
            <w:r w:rsidRPr="00F61C90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val="en-US" w:eastAsia="el-GR" w:bidi="en-US"/>
              </w:rPr>
              <w:t>ECTS</w:t>
            </w:r>
            <w:r w:rsidRPr="00F61C90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n-US"/>
              </w:rPr>
              <w:t xml:space="preserve"> </w:t>
            </w:r>
            <w:r w:rsidRPr="00F61C90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 xml:space="preserve">ανά εξάμηνο με αναγραφή του συνόλου των </w:t>
            </w:r>
            <w:r w:rsidRPr="00F61C90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val="en-US" w:eastAsia="el-GR" w:bidi="en-US"/>
              </w:rPr>
              <w:t>ECTS</w:t>
            </w:r>
            <w:r w:rsidRPr="00F61C90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n-US"/>
              </w:rPr>
              <w:t xml:space="preserve"> </w:t>
            </w:r>
            <w:r w:rsidRPr="00F61C90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ανά εξάμηνο και στο σύνολο του ΠΣ)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BAA41" w14:textId="77777777" w:rsidR="00514796" w:rsidRPr="00E951BF" w:rsidRDefault="00514796" w:rsidP="00FD26C2">
            <w:pPr>
              <w:widowControl w:val="0"/>
              <w:spacing w:after="0" w:line="240" w:lineRule="auto"/>
              <w:jc w:val="center"/>
              <w:rPr>
                <w:rFonts w:cstheme="minorHAnsi"/>
                <w:spacing w:val="-10"/>
                <w:sz w:val="23"/>
                <w:szCs w:val="23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F326A" w14:textId="4906CE9F" w:rsidR="00514796" w:rsidRPr="00E951BF" w:rsidRDefault="00514796" w:rsidP="00300D09">
            <w:pPr>
              <w:spacing w:after="0" w:line="240" w:lineRule="auto"/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514796" w:rsidRPr="00E951BF" w14:paraId="710CCB23" w14:textId="77777777" w:rsidTr="00FD26C2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FAEBEB" w14:textId="4E251E87" w:rsidR="00514796" w:rsidRPr="00F61C90" w:rsidRDefault="00514796" w:rsidP="00A10293">
            <w:pPr>
              <w:widowControl w:val="0"/>
              <w:spacing w:after="0" w:line="240" w:lineRule="auto"/>
              <w:ind w:left="125" w:right="118"/>
              <w:jc w:val="both"/>
              <w:rPr>
                <w:rFonts w:cstheme="minorHAnsi"/>
                <w:spacing w:val="-10"/>
                <w:sz w:val="21"/>
                <w:szCs w:val="21"/>
              </w:rPr>
            </w:pPr>
            <w:r w:rsidRPr="00F61C90">
              <w:rPr>
                <w:rFonts w:eastAsia="Lucida Sans Unicode" w:cstheme="minorHAnsi"/>
                <w:b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β.</w:t>
            </w:r>
            <w:r w:rsidRPr="00F61C90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 xml:space="preserve"> Έχει επιβεβαιωθεί ότι όλα τα μαθήματα έχουν τουλάχιστον 2 </w:t>
            </w:r>
            <w:r w:rsidRPr="00F61C90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val="en-US" w:eastAsia="el-GR" w:bidi="en-US"/>
              </w:rPr>
              <w:t>ECTS</w:t>
            </w:r>
            <w:r w:rsidR="00D41371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n-US"/>
              </w:rPr>
              <w:t>;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39613A" w14:textId="253193CA" w:rsidR="00514796" w:rsidRPr="00E951BF" w:rsidRDefault="00514796" w:rsidP="00FD26C2">
            <w:pPr>
              <w:widowControl w:val="0"/>
              <w:spacing w:after="0" w:line="240" w:lineRule="auto"/>
              <w:jc w:val="center"/>
              <w:rPr>
                <w:rFonts w:cstheme="minorHAnsi"/>
                <w:spacing w:val="-10"/>
                <w:sz w:val="23"/>
                <w:szCs w:val="23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3B327" w14:textId="77777777" w:rsidR="00514796" w:rsidRPr="00E951BF" w:rsidRDefault="00514796" w:rsidP="00FD26C2">
            <w:pPr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</w:tc>
      </w:tr>
      <w:tr w:rsidR="00514796" w:rsidRPr="00E951BF" w14:paraId="1F72BEA1" w14:textId="77777777" w:rsidTr="00FD26C2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D9F41B" w14:textId="6DB44B5B" w:rsidR="00514796" w:rsidRPr="00F61C90" w:rsidRDefault="00514796" w:rsidP="00A10293">
            <w:pPr>
              <w:widowControl w:val="0"/>
              <w:spacing w:after="0" w:line="240" w:lineRule="auto"/>
              <w:ind w:left="125" w:right="118"/>
              <w:rPr>
                <w:rFonts w:cstheme="minorHAnsi"/>
                <w:spacing w:val="-10"/>
                <w:sz w:val="21"/>
                <w:szCs w:val="21"/>
              </w:rPr>
            </w:pPr>
            <w:r w:rsidRPr="00F61C90">
              <w:rPr>
                <w:rFonts w:eastAsia="Lucida Sans Unicode" w:cstheme="minorHAnsi"/>
                <w:b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γ.</w:t>
            </w:r>
            <w:r w:rsidRPr="00F61C90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 xml:space="preserve"> Έχει επιβεβαιωθεί ότι το κάθε εξάμηνο έχει 30 και το κάθε έτος 60 </w:t>
            </w:r>
            <w:r w:rsidRPr="00F61C90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val="en-US" w:eastAsia="el-GR" w:bidi="en-US"/>
              </w:rPr>
              <w:t>ECTS</w:t>
            </w:r>
            <w:r w:rsidR="00D41371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n-US"/>
              </w:rPr>
              <w:t>;</w:t>
            </w:r>
            <w:r w:rsidRPr="00F61C90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n-US"/>
              </w:rPr>
              <w:t xml:space="preserve"> </w:t>
            </w:r>
            <w:r w:rsidRPr="00F61C90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Αναγράφονται αντίστοιχα στον Πίνακα του ΠΣ</w:t>
            </w:r>
            <w:r w:rsidR="00D41371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;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7662FC" w14:textId="79FF60AE" w:rsidR="00514796" w:rsidRPr="00E951BF" w:rsidRDefault="00514796" w:rsidP="00FD26C2">
            <w:pPr>
              <w:widowControl w:val="0"/>
              <w:spacing w:after="0" w:line="240" w:lineRule="auto"/>
              <w:jc w:val="center"/>
              <w:rPr>
                <w:rFonts w:cstheme="minorHAnsi"/>
                <w:spacing w:val="-10"/>
                <w:sz w:val="23"/>
                <w:szCs w:val="23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039B6" w14:textId="77777777" w:rsidR="00514796" w:rsidRPr="00E951BF" w:rsidRDefault="00514796" w:rsidP="00FD26C2">
            <w:pPr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</w:tc>
      </w:tr>
      <w:tr w:rsidR="00514796" w:rsidRPr="00E951BF" w14:paraId="5AA809C1" w14:textId="77777777" w:rsidTr="00FD26C2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07F338" w14:textId="1AFC64F4" w:rsidR="00514796" w:rsidRPr="00F61C90" w:rsidRDefault="00514796" w:rsidP="00A10293">
            <w:pPr>
              <w:widowControl w:val="0"/>
              <w:spacing w:after="0" w:line="240" w:lineRule="auto"/>
              <w:ind w:left="125" w:right="118"/>
              <w:jc w:val="both"/>
              <w:rPr>
                <w:rFonts w:cstheme="minorHAnsi"/>
                <w:spacing w:val="-10"/>
                <w:sz w:val="21"/>
                <w:szCs w:val="21"/>
              </w:rPr>
            </w:pPr>
            <w:r w:rsidRPr="00F61C90">
              <w:rPr>
                <w:rFonts w:eastAsia="Lucida Sans Unicode" w:cstheme="minorHAnsi"/>
                <w:b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δ.</w:t>
            </w:r>
            <w:r w:rsidRPr="00F61C90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 xml:space="preserve"> Συμπληρώθηκε πλήρως το Περίγραμμα Μαθήματος όλων των τροποποιημένων και νέων μαθημάτων</w:t>
            </w:r>
            <w:r w:rsidR="00D41371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;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0A5ED2" w14:textId="552CEB2C" w:rsidR="00514796" w:rsidRPr="00E951BF" w:rsidRDefault="00514796" w:rsidP="00FD26C2">
            <w:pPr>
              <w:widowControl w:val="0"/>
              <w:spacing w:after="0" w:line="240" w:lineRule="auto"/>
              <w:jc w:val="center"/>
              <w:rPr>
                <w:rFonts w:cstheme="minorHAnsi"/>
                <w:spacing w:val="-10"/>
                <w:sz w:val="23"/>
                <w:szCs w:val="23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46FF6" w14:textId="77777777" w:rsidR="00514796" w:rsidRPr="00E951BF" w:rsidRDefault="00514796" w:rsidP="00FD26C2">
            <w:pPr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</w:tc>
      </w:tr>
      <w:tr w:rsidR="00514796" w:rsidRPr="00E951BF" w14:paraId="24323625" w14:textId="77777777" w:rsidTr="00FD26C2">
        <w:trPr>
          <w:trHeight w:val="277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B25B3" w14:textId="77777777" w:rsidR="00514796" w:rsidRPr="00F61C90" w:rsidRDefault="00514796" w:rsidP="00A10293">
            <w:pPr>
              <w:spacing w:after="0" w:line="240" w:lineRule="auto"/>
              <w:ind w:left="125" w:right="118"/>
              <w:rPr>
                <w:rFonts w:cstheme="minorHAnsi"/>
                <w:sz w:val="21"/>
                <w:szCs w:val="21"/>
              </w:rPr>
            </w:pPr>
            <w:r w:rsidRPr="00F61C90">
              <w:rPr>
                <w:rFonts w:eastAsia="Lucida Sans Unicode" w:cstheme="minorHAnsi"/>
                <w:b/>
                <w:color w:val="2F5496" w:themeColor="accent1" w:themeShade="BF"/>
                <w:sz w:val="21"/>
                <w:szCs w:val="21"/>
                <w:shd w:val="clear" w:color="auto" w:fill="FFFFFF"/>
                <w:lang w:eastAsia="el-GR" w:bidi="el-GR"/>
              </w:rPr>
              <w:t>4. Αλλαγές στον κανονισμό Σπουδών/Μεταβατικές διατάξεις</w:t>
            </w:r>
          </w:p>
        </w:tc>
      </w:tr>
      <w:tr w:rsidR="00514796" w:rsidRPr="00E951BF" w14:paraId="38DFE6C6" w14:textId="77777777" w:rsidTr="00FD26C2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53F57F" w14:textId="6F01DD93" w:rsidR="00514796" w:rsidRPr="004B5210" w:rsidRDefault="005667E7" w:rsidP="00A10293">
            <w:pPr>
              <w:widowControl w:val="0"/>
              <w:spacing w:after="0" w:line="240" w:lineRule="auto"/>
              <w:ind w:left="125" w:right="118"/>
              <w:jc w:val="both"/>
              <w:rPr>
                <w:rFonts w:cstheme="minorHAnsi"/>
                <w:spacing w:val="-10"/>
                <w:sz w:val="21"/>
                <w:szCs w:val="21"/>
                <w:lang w:val="en-US"/>
              </w:rPr>
            </w:pPr>
            <w:r w:rsidRPr="005667E7">
              <w:rPr>
                <w:rFonts w:eastAsia="Lucida Sans Unicode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α.</w:t>
            </w:r>
            <w:r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 xml:space="preserve"> </w:t>
            </w:r>
            <w:r w:rsidR="00514796" w:rsidRPr="00F61C90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Δίνονται οι απαραίτητες διευκρινίσεις ως προς τυχόν αναγκαίες τροποποιήσεις στον Κανονισμό Σπουδών και σε απαραίτητες μεταβατικές διατάξεις</w:t>
            </w:r>
            <w:r w:rsidR="00D41371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;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FDCA9F" w14:textId="3746C97B" w:rsidR="00514796" w:rsidRPr="00E951BF" w:rsidRDefault="00514796" w:rsidP="00FD26C2">
            <w:pPr>
              <w:widowControl w:val="0"/>
              <w:spacing w:after="0" w:line="240" w:lineRule="auto"/>
              <w:jc w:val="center"/>
              <w:rPr>
                <w:rFonts w:cstheme="minorHAnsi"/>
                <w:spacing w:val="-10"/>
                <w:sz w:val="23"/>
                <w:szCs w:val="23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32C86" w14:textId="77777777" w:rsidR="00514796" w:rsidRPr="00E951BF" w:rsidRDefault="00514796" w:rsidP="00FD26C2">
            <w:pPr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</w:tc>
      </w:tr>
      <w:tr w:rsidR="00514796" w:rsidRPr="00E951BF" w14:paraId="564231C4" w14:textId="77777777" w:rsidTr="00FD26C2">
        <w:trPr>
          <w:trHeight w:val="217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50875" w14:textId="77777777" w:rsidR="00514796" w:rsidRPr="00F61C90" w:rsidRDefault="00514796" w:rsidP="00A10293">
            <w:pPr>
              <w:spacing w:after="0" w:line="240" w:lineRule="auto"/>
              <w:ind w:left="125" w:right="118"/>
              <w:rPr>
                <w:rFonts w:cstheme="minorHAnsi"/>
                <w:sz w:val="21"/>
                <w:szCs w:val="21"/>
              </w:rPr>
            </w:pPr>
            <w:r w:rsidRPr="00F61C90">
              <w:rPr>
                <w:rFonts w:eastAsia="Lucida Sans Unicode" w:cstheme="minorHAnsi"/>
                <w:b/>
                <w:color w:val="2F5496" w:themeColor="accent1" w:themeShade="BF"/>
                <w:sz w:val="21"/>
                <w:szCs w:val="21"/>
                <w:shd w:val="clear" w:color="auto" w:fill="FFFFFF"/>
                <w:lang w:eastAsia="el-GR" w:bidi="el-GR"/>
              </w:rPr>
              <w:t>5. Οργάνωση εκπαιδευτικού έργου</w:t>
            </w:r>
          </w:p>
        </w:tc>
      </w:tr>
      <w:tr w:rsidR="00514796" w:rsidRPr="00E951BF" w14:paraId="595DC0C8" w14:textId="77777777" w:rsidTr="00FD26C2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7C0E10" w14:textId="093AD34D" w:rsidR="00514796" w:rsidRPr="00F61C90" w:rsidRDefault="00514796" w:rsidP="00A10293">
            <w:pPr>
              <w:widowControl w:val="0"/>
              <w:spacing w:after="0" w:line="240" w:lineRule="auto"/>
              <w:ind w:left="125" w:right="118"/>
              <w:jc w:val="both"/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</w:pPr>
            <w:r w:rsidRPr="00F61C90">
              <w:rPr>
                <w:rFonts w:eastAsia="Lucida Sans Unicode" w:cstheme="minorHAnsi"/>
                <w:b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α.</w:t>
            </w:r>
            <w:r w:rsidRPr="00F61C90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 xml:space="preserve"> Αναφέρεται, εάν η εξειδίκευση και η αριθμητική επάρκεια του εκπαιδευτικού προσωπικού του Τμήματος μπορούν να υποστηρίξουν την υλοποίηση των αλλαγών του ΠΣ</w:t>
            </w:r>
            <w:r w:rsidR="00D41371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;</w:t>
            </w:r>
            <w:r w:rsidRPr="00F61C90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 xml:space="preserve"> (λήφθηκαν υπόψη επικείμενες συνταξιοδοτήσεις </w:t>
            </w:r>
            <w:proofErr w:type="spellStart"/>
            <w:r w:rsidRPr="00F61C90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κτλ</w:t>
            </w:r>
            <w:proofErr w:type="spellEnd"/>
            <w:r w:rsidRPr="00F61C90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34434B" w14:textId="31AC4D00" w:rsidR="00514796" w:rsidRPr="00E951BF" w:rsidRDefault="00514796" w:rsidP="00FD26C2">
            <w:pPr>
              <w:widowControl w:val="0"/>
              <w:spacing w:after="0" w:line="240" w:lineRule="auto"/>
              <w:jc w:val="center"/>
              <w:rPr>
                <w:rFonts w:cstheme="minorHAnsi"/>
                <w:spacing w:val="-10"/>
                <w:sz w:val="23"/>
                <w:szCs w:val="23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67905" w14:textId="77777777" w:rsidR="00514796" w:rsidRPr="00E951BF" w:rsidRDefault="00514796" w:rsidP="00FD26C2">
            <w:pPr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</w:tc>
      </w:tr>
      <w:tr w:rsidR="00514796" w:rsidRPr="00E951BF" w14:paraId="7573EF87" w14:textId="77777777" w:rsidTr="00FD26C2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99E2E" w14:textId="249DB0B6" w:rsidR="00514796" w:rsidRPr="00F61C90" w:rsidRDefault="00514796" w:rsidP="00A10293">
            <w:pPr>
              <w:widowControl w:val="0"/>
              <w:spacing w:after="0" w:line="240" w:lineRule="auto"/>
              <w:ind w:left="125" w:right="118"/>
              <w:jc w:val="both"/>
              <w:rPr>
                <w:rFonts w:cstheme="minorHAnsi"/>
                <w:spacing w:val="-10"/>
                <w:sz w:val="21"/>
                <w:szCs w:val="21"/>
              </w:rPr>
            </w:pPr>
            <w:r w:rsidRPr="00F61C90">
              <w:rPr>
                <w:rFonts w:eastAsia="Lucida Sans Unicode" w:cstheme="minorHAnsi"/>
                <w:b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β.</w:t>
            </w:r>
            <w:r w:rsidRPr="00F61C90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 xml:space="preserve"> Σχολιάζεται η ποσοτική και η ποιοτική επάρκεια των υποδομών σε σχέση με τη δυνατότητα υλοποίησης των προτεινόμενων αλλαγών? (χωρητικότητα, διαθεσιμότητα, εξοπλισμός </w:t>
            </w:r>
            <w:proofErr w:type="spellStart"/>
            <w:r w:rsidRPr="00F61C90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κτλ</w:t>
            </w:r>
            <w:proofErr w:type="spellEnd"/>
            <w:r w:rsidRPr="00F61C90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)</w:t>
            </w:r>
            <w:r w:rsidR="00D41371">
              <w:rPr>
                <w:rFonts w:eastAsia="Lucida Sans Unicode" w:cstheme="minorHAnsi"/>
                <w:color w:val="000000"/>
                <w:sz w:val="21"/>
                <w:szCs w:val="21"/>
                <w:shd w:val="clear" w:color="auto" w:fill="FFFFFF"/>
                <w:lang w:eastAsia="el-GR" w:bidi="el-GR"/>
              </w:rPr>
              <w:t>;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F64FA1" w14:textId="77777777" w:rsidR="00514796" w:rsidRPr="00E951BF" w:rsidRDefault="00514796" w:rsidP="00FD26C2">
            <w:pPr>
              <w:widowControl w:val="0"/>
              <w:spacing w:after="0" w:line="240" w:lineRule="auto"/>
              <w:jc w:val="center"/>
              <w:rPr>
                <w:rFonts w:cstheme="minorHAnsi"/>
                <w:spacing w:val="-10"/>
                <w:sz w:val="23"/>
                <w:szCs w:val="23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9DCAF" w14:textId="3A12C042" w:rsidR="00514796" w:rsidRPr="00E951BF" w:rsidRDefault="00514796" w:rsidP="00300D09">
            <w:pPr>
              <w:spacing w:after="0" w:line="240" w:lineRule="auto"/>
              <w:jc w:val="center"/>
              <w:rPr>
                <w:rFonts w:cstheme="minorHAnsi"/>
                <w:sz w:val="10"/>
                <w:szCs w:val="10"/>
              </w:rPr>
            </w:pPr>
          </w:p>
        </w:tc>
      </w:tr>
    </w:tbl>
    <w:p w14:paraId="7BB8F298" w14:textId="77777777" w:rsidR="00A00B5B" w:rsidRDefault="00A00B5B" w:rsidP="00185BC1">
      <w:pPr>
        <w:ind w:firstLine="720"/>
      </w:pPr>
      <w:bookmarkStart w:id="0" w:name="_GoBack"/>
      <w:bookmarkEnd w:id="0"/>
    </w:p>
    <w:sectPr w:rsidR="00A00B5B" w:rsidSect="00D4350A">
      <w:headerReference w:type="default" r:id="rId9"/>
      <w:footerReference w:type="default" r:id="rId10"/>
      <w:pgSz w:w="11906" w:h="16838"/>
      <w:pgMar w:top="993" w:right="1800" w:bottom="1135" w:left="1800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F6F58" w14:textId="77777777" w:rsidR="00A56DB9" w:rsidRDefault="00A56DB9" w:rsidP="000F7C8F">
      <w:pPr>
        <w:spacing w:after="0" w:line="240" w:lineRule="auto"/>
      </w:pPr>
      <w:r>
        <w:separator/>
      </w:r>
    </w:p>
  </w:endnote>
  <w:endnote w:type="continuationSeparator" w:id="0">
    <w:p w14:paraId="4B66663C" w14:textId="77777777" w:rsidR="00A56DB9" w:rsidRDefault="00A56DB9" w:rsidP="000F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475" w:type="pct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940"/>
      <w:gridCol w:w="4155"/>
    </w:tblGrid>
    <w:tr w:rsidR="000F7C8F" w:rsidRPr="00E95D48" w14:paraId="7ECAFA46" w14:textId="77777777" w:rsidTr="00DE39CA">
      <w:trPr>
        <w:trHeight w:val="127"/>
        <w:jc w:val="center"/>
      </w:trPr>
      <w:tc>
        <w:tcPr>
          <w:tcW w:w="2716" w:type="pct"/>
          <w:shd w:val="clear" w:color="auto" w:fill="auto"/>
        </w:tcPr>
        <w:p w14:paraId="6103B7D1" w14:textId="5DC2A6D2" w:rsidR="000F7C8F" w:rsidRPr="00E95D48" w:rsidRDefault="000F7C8F" w:rsidP="00D4350A">
          <w:pPr>
            <w:tabs>
              <w:tab w:val="center" w:pos="4320"/>
            </w:tabs>
            <w:spacing w:line="240" w:lineRule="auto"/>
            <w:rPr>
              <w:rFonts w:ascii="Calibri" w:hAnsi="Calibri" w:cs="Calibri"/>
              <w:b/>
              <w:sz w:val="18"/>
              <w:szCs w:val="18"/>
            </w:rPr>
          </w:pPr>
          <w:r>
            <w:rPr>
              <w:rFonts w:ascii="Calibri" w:hAnsi="Calibri" w:cs="Calibri"/>
              <w:b/>
              <w:sz w:val="18"/>
              <w:szCs w:val="18"/>
            </w:rPr>
            <w:t>Ε.</w:t>
          </w:r>
          <w:r w:rsidR="0063343F">
            <w:rPr>
              <w:rFonts w:ascii="Calibri" w:hAnsi="Calibri" w:cs="Calibri"/>
              <w:b/>
              <w:sz w:val="18"/>
              <w:szCs w:val="18"/>
            </w:rPr>
            <w:t>8</w:t>
          </w:r>
          <w:r w:rsidRPr="00E95D48">
            <w:rPr>
              <w:rFonts w:ascii="Calibri" w:hAnsi="Calibri" w:cs="Calibri"/>
              <w:b/>
              <w:sz w:val="18"/>
              <w:szCs w:val="18"/>
            </w:rPr>
            <w:t>.</w:t>
          </w:r>
          <w:r w:rsidR="00EC4C89">
            <w:rPr>
              <w:rFonts w:ascii="Calibri" w:hAnsi="Calibri" w:cs="Calibri"/>
              <w:b/>
              <w:sz w:val="18"/>
              <w:szCs w:val="18"/>
            </w:rPr>
            <w:t>2</w:t>
          </w:r>
          <w:r w:rsidRPr="00E95D48">
            <w:rPr>
              <w:rFonts w:ascii="Calibri" w:hAnsi="Calibri" w:cs="Calibri"/>
              <w:b/>
              <w:sz w:val="18"/>
              <w:szCs w:val="18"/>
            </w:rPr>
            <w:t>-0</w:t>
          </w:r>
          <w:r w:rsidR="004B2A53">
            <w:rPr>
              <w:rFonts w:ascii="Calibri" w:hAnsi="Calibri" w:cs="Calibri"/>
              <w:b/>
              <w:sz w:val="18"/>
              <w:szCs w:val="18"/>
            </w:rPr>
            <w:t>2</w:t>
          </w:r>
          <w:r w:rsidRPr="00E95D48">
            <w:rPr>
              <w:rFonts w:ascii="Calibri" w:hAnsi="Calibri" w:cs="Calibri"/>
              <w:b/>
              <w:sz w:val="18"/>
              <w:szCs w:val="18"/>
            </w:rPr>
            <w:t>/</w:t>
          </w:r>
          <w:r w:rsidR="00D4350A">
            <w:rPr>
              <w:rFonts w:ascii="Calibri" w:hAnsi="Calibri" w:cs="Calibri"/>
              <w:b/>
              <w:sz w:val="18"/>
              <w:szCs w:val="18"/>
            </w:rPr>
            <w:t>2</w:t>
          </w:r>
          <w:r w:rsidRPr="00185BC1">
            <w:rPr>
              <w:rFonts w:ascii="Calibri" w:hAnsi="Calibri" w:cs="Calibri"/>
              <w:b/>
              <w:sz w:val="18"/>
              <w:szCs w:val="18"/>
            </w:rPr>
            <w:t>/</w:t>
          </w:r>
          <w:r w:rsidR="00185BC1" w:rsidRPr="00185BC1">
            <w:rPr>
              <w:rFonts w:ascii="Calibri" w:hAnsi="Calibri" w:cs="Calibri"/>
              <w:b/>
              <w:sz w:val="18"/>
              <w:szCs w:val="18"/>
            </w:rPr>
            <w:t>1</w:t>
          </w:r>
          <w:r w:rsidR="00D4350A">
            <w:rPr>
              <w:rFonts w:ascii="Calibri" w:hAnsi="Calibri" w:cs="Calibri"/>
              <w:b/>
              <w:sz w:val="18"/>
              <w:szCs w:val="18"/>
            </w:rPr>
            <w:t>8</w:t>
          </w:r>
          <w:r w:rsidRPr="00185BC1">
            <w:rPr>
              <w:rFonts w:ascii="Calibri" w:hAnsi="Calibri" w:cs="Calibri"/>
              <w:b/>
              <w:sz w:val="18"/>
              <w:szCs w:val="18"/>
            </w:rPr>
            <w:t>.</w:t>
          </w:r>
          <w:r w:rsidR="00D4350A">
            <w:rPr>
              <w:rFonts w:ascii="Calibri" w:hAnsi="Calibri" w:cs="Calibri"/>
              <w:b/>
              <w:sz w:val="18"/>
              <w:szCs w:val="18"/>
            </w:rPr>
            <w:t>12</w:t>
          </w:r>
          <w:r w:rsidRPr="00185BC1">
            <w:rPr>
              <w:rFonts w:ascii="Calibri" w:hAnsi="Calibri" w:cs="Calibri"/>
              <w:b/>
              <w:sz w:val="18"/>
              <w:szCs w:val="18"/>
            </w:rPr>
            <w:t>.202</w:t>
          </w:r>
          <w:r w:rsidR="00185BC1" w:rsidRPr="00185BC1">
            <w:rPr>
              <w:rFonts w:ascii="Calibri" w:hAnsi="Calibri" w:cs="Calibri"/>
              <w:b/>
              <w:sz w:val="18"/>
              <w:szCs w:val="18"/>
            </w:rPr>
            <w:t>4</w:t>
          </w:r>
        </w:p>
      </w:tc>
      <w:tc>
        <w:tcPr>
          <w:tcW w:w="2284" w:type="pct"/>
          <w:shd w:val="clear" w:color="auto" w:fill="auto"/>
        </w:tcPr>
        <w:p w14:paraId="66AFBBF8" w14:textId="77777777" w:rsidR="000F7C8F" w:rsidRPr="00E95D48" w:rsidRDefault="000F7C8F" w:rsidP="000F7C8F">
          <w:pPr>
            <w:tabs>
              <w:tab w:val="center" w:pos="4320"/>
              <w:tab w:val="right" w:pos="8640"/>
            </w:tabs>
            <w:spacing w:line="240" w:lineRule="auto"/>
            <w:jc w:val="right"/>
            <w:rPr>
              <w:rFonts w:ascii="Calibri" w:hAnsi="Calibri" w:cs="Calibri"/>
              <w:b/>
              <w:sz w:val="18"/>
              <w:szCs w:val="18"/>
            </w:rPr>
          </w:pPr>
          <w:r w:rsidRPr="00E95D48">
            <w:rPr>
              <w:rFonts w:ascii="Calibri" w:hAnsi="Calibri" w:cs="Calibri"/>
              <w:b/>
              <w:sz w:val="18"/>
              <w:szCs w:val="18"/>
            </w:rPr>
            <w:t xml:space="preserve"> Σελίδα </w:t>
          </w:r>
          <w:r w:rsidRPr="00E95D48">
            <w:rPr>
              <w:rFonts w:ascii="Calibri" w:hAnsi="Calibri" w:cs="Calibri"/>
              <w:b/>
              <w:sz w:val="18"/>
              <w:szCs w:val="18"/>
            </w:rPr>
            <w:fldChar w:fldCharType="begin"/>
          </w:r>
          <w:r w:rsidRPr="00E95D48">
            <w:rPr>
              <w:rFonts w:ascii="Calibri" w:hAnsi="Calibri" w:cs="Calibri"/>
              <w:b/>
              <w:sz w:val="18"/>
              <w:szCs w:val="18"/>
            </w:rPr>
            <w:instrText xml:space="preserve"> PAGE </w:instrText>
          </w:r>
          <w:r w:rsidRPr="00E95D48">
            <w:rPr>
              <w:rFonts w:ascii="Calibri" w:hAnsi="Calibri" w:cs="Calibri"/>
              <w:b/>
              <w:sz w:val="18"/>
              <w:szCs w:val="18"/>
            </w:rPr>
            <w:fldChar w:fldCharType="separate"/>
          </w:r>
          <w:r w:rsidRPr="00E95D48">
            <w:rPr>
              <w:rFonts w:ascii="Calibri" w:hAnsi="Calibri" w:cs="Calibri"/>
              <w:b/>
              <w:sz w:val="18"/>
              <w:szCs w:val="18"/>
            </w:rPr>
            <w:t>1</w:t>
          </w:r>
          <w:r w:rsidRPr="00E95D48">
            <w:rPr>
              <w:rFonts w:ascii="Calibri" w:hAnsi="Calibri" w:cs="Calibri"/>
              <w:b/>
              <w:sz w:val="18"/>
              <w:szCs w:val="18"/>
            </w:rPr>
            <w:fldChar w:fldCharType="end"/>
          </w:r>
          <w:r w:rsidRPr="00E95D48">
            <w:rPr>
              <w:rFonts w:ascii="Calibri" w:hAnsi="Calibri" w:cs="Calibri"/>
              <w:b/>
              <w:sz w:val="18"/>
              <w:szCs w:val="18"/>
            </w:rPr>
            <w:t>/</w:t>
          </w:r>
          <w:r w:rsidRPr="00E95D48">
            <w:rPr>
              <w:rFonts w:ascii="Calibri" w:hAnsi="Calibri" w:cs="Calibri"/>
              <w:b/>
              <w:sz w:val="18"/>
              <w:szCs w:val="18"/>
            </w:rPr>
            <w:fldChar w:fldCharType="begin"/>
          </w:r>
          <w:r w:rsidRPr="00E95D48">
            <w:rPr>
              <w:rFonts w:ascii="Calibri" w:hAnsi="Calibri" w:cs="Calibri"/>
              <w:b/>
              <w:sz w:val="18"/>
              <w:szCs w:val="18"/>
            </w:rPr>
            <w:instrText xml:space="preserve"> NUMPAGES </w:instrText>
          </w:r>
          <w:r w:rsidRPr="00E95D48">
            <w:rPr>
              <w:rFonts w:ascii="Calibri" w:hAnsi="Calibri" w:cs="Calibri"/>
              <w:b/>
              <w:sz w:val="18"/>
              <w:szCs w:val="18"/>
            </w:rPr>
            <w:fldChar w:fldCharType="separate"/>
          </w:r>
          <w:r w:rsidRPr="00E95D48">
            <w:rPr>
              <w:rFonts w:ascii="Calibri" w:hAnsi="Calibri" w:cs="Calibri"/>
              <w:b/>
              <w:sz w:val="18"/>
              <w:szCs w:val="18"/>
            </w:rPr>
            <w:t>18</w:t>
          </w:r>
          <w:r w:rsidRPr="00E95D48">
            <w:rPr>
              <w:rFonts w:ascii="Calibri" w:hAnsi="Calibri" w:cs="Calibri"/>
              <w:b/>
              <w:sz w:val="18"/>
              <w:szCs w:val="18"/>
            </w:rPr>
            <w:fldChar w:fldCharType="end"/>
          </w:r>
        </w:p>
      </w:tc>
    </w:tr>
  </w:tbl>
  <w:p w14:paraId="064A0568" w14:textId="77777777" w:rsidR="000F7C8F" w:rsidRDefault="000F7C8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297A0" w14:textId="77777777" w:rsidR="00A56DB9" w:rsidRDefault="00A56DB9" w:rsidP="000F7C8F">
      <w:pPr>
        <w:spacing w:after="0" w:line="240" w:lineRule="auto"/>
      </w:pPr>
      <w:r>
        <w:separator/>
      </w:r>
    </w:p>
  </w:footnote>
  <w:footnote w:type="continuationSeparator" w:id="0">
    <w:p w14:paraId="2146FDD7" w14:textId="77777777" w:rsidR="00A56DB9" w:rsidRDefault="00A56DB9" w:rsidP="000F7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17685" w14:textId="77777777" w:rsidR="00E40B17" w:rsidRDefault="00E40B17" w:rsidP="00E40B17">
    <w:pPr>
      <w:jc w:val="center"/>
    </w:pPr>
    <w:r w:rsidRPr="00E40B17">
      <w:rPr>
        <w:noProof/>
      </w:rPr>
      <w:drawing>
        <wp:anchor distT="0" distB="0" distL="114300" distR="114300" simplePos="0" relativeHeight="251658752" behindDoc="0" locked="0" layoutInCell="1" allowOverlap="1" wp14:anchorId="3D4820A8" wp14:editId="641E6996">
          <wp:simplePos x="0" y="0"/>
          <wp:positionH relativeFrom="column">
            <wp:posOffset>-668309</wp:posOffset>
          </wp:positionH>
          <wp:positionV relativeFrom="paragraph">
            <wp:posOffset>-139964</wp:posOffset>
          </wp:positionV>
          <wp:extent cx="843280" cy="843280"/>
          <wp:effectExtent l="0" t="0" r="0" b="0"/>
          <wp:wrapSquare wrapText="bothSides"/>
          <wp:docPr id="11" name="Εικόνα 11" descr="Εικόνα που περιέχει κείμενο, σκίτσο/σχέδιο, εικονογράφηση, τέχνη με γραμμές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230700" name="Εικόνα 1" descr="Εικόνα που περιέχει κείμενο, σκίτσο/σχέδιο, εικονογράφηση, τέχνη με γραμμές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40B17">
      <w:t xml:space="preserve"> </w:t>
    </w:r>
  </w:p>
  <w:p w14:paraId="5258D587" w14:textId="674C7166" w:rsidR="00E40B17" w:rsidRPr="00514796" w:rsidRDefault="00E40B17" w:rsidP="00E40B17">
    <w:pPr>
      <w:jc w:val="center"/>
      <w:rPr>
        <w:rFonts w:cstheme="minorHAnsi"/>
        <w:b/>
        <w:color w:val="833C0B" w:themeColor="accent2" w:themeShade="80"/>
        <w:sz w:val="24"/>
        <w:szCs w:val="24"/>
      </w:rPr>
    </w:pPr>
    <w:r w:rsidRPr="00E40B17">
      <w:t xml:space="preserve"> </w:t>
    </w:r>
    <w:r w:rsidRPr="00E40B17">
      <w:rPr>
        <w:rFonts w:cstheme="minorHAnsi"/>
        <w:b/>
        <w:sz w:val="24"/>
        <w:szCs w:val="24"/>
      </w:rPr>
      <w:t xml:space="preserve">ΕΛΕΓΧΟΣ ΠΛΗΡΟΤΗΤΑΣ </w:t>
    </w:r>
    <w:r w:rsidR="00F2627B">
      <w:rPr>
        <w:rFonts w:cstheme="minorHAnsi"/>
        <w:b/>
        <w:sz w:val="24"/>
        <w:szCs w:val="24"/>
      </w:rPr>
      <w:t>ΤΡΟΠΟΠΟΙΗΣΗΣ</w:t>
    </w:r>
    <w:r w:rsidRPr="00E40B17">
      <w:rPr>
        <w:rFonts w:cstheme="minorHAnsi"/>
        <w:b/>
        <w:sz w:val="24"/>
        <w:szCs w:val="24"/>
      </w:rPr>
      <w:t xml:space="preserve"> ΠΣ</w:t>
    </w:r>
  </w:p>
  <w:p w14:paraId="6C90EB3D" w14:textId="35048A43" w:rsidR="000F7C8F" w:rsidRDefault="000F7C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96"/>
    <w:rsid w:val="000F7C8F"/>
    <w:rsid w:val="00185BC1"/>
    <w:rsid w:val="00214237"/>
    <w:rsid w:val="002234DC"/>
    <w:rsid w:val="00300D09"/>
    <w:rsid w:val="004B2A53"/>
    <w:rsid w:val="004B5210"/>
    <w:rsid w:val="00514796"/>
    <w:rsid w:val="005667E7"/>
    <w:rsid w:val="005C368C"/>
    <w:rsid w:val="0063343F"/>
    <w:rsid w:val="006C482D"/>
    <w:rsid w:val="00787D29"/>
    <w:rsid w:val="007D3814"/>
    <w:rsid w:val="008043FD"/>
    <w:rsid w:val="009B14E9"/>
    <w:rsid w:val="00A00B5B"/>
    <w:rsid w:val="00A10293"/>
    <w:rsid w:val="00A56DB9"/>
    <w:rsid w:val="00C64B93"/>
    <w:rsid w:val="00D41371"/>
    <w:rsid w:val="00D4350A"/>
    <w:rsid w:val="00E40B17"/>
    <w:rsid w:val="00EC4C89"/>
    <w:rsid w:val="00F2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DD6CA"/>
  <w15:chartTrackingRefBased/>
  <w15:docId w15:val="{25C31F51-3771-4B95-9DC7-42298755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7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7C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F7C8F"/>
  </w:style>
  <w:style w:type="paragraph" w:styleId="a4">
    <w:name w:val="footer"/>
    <w:basedOn w:val="a"/>
    <w:link w:val="Char0"/>
    <w:uiPriority w:val="99"/>
    <w:unhideWhenUsed/>
    <w:rsid w:val="000F7C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F7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b27c7e-e16b-4d6d-ac7d-8aa23b53c1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F893126D56749B51AE90B19A1971C" ma:contentTypeVersion="16" ma:contentTypeDescription="Create a new document." ma:contentTypeScope="" ma:versionID="646246271841a388ffdd849d99d6231d">
  <xsd:schema xmlns:xsd="http://www.w3.org/2001/XMLSchema" xmlns:xs="http://www.w3.org/2001/XMLSchema" xmlns:p="http://schemas.microsoft.com/office/2006/metadata/properties" xmlns:ns3="270f4423-f1d2-4025-940c-7881f9cd3c89" xmlns:ns4="52b27c7e-e16b-4d6d-ac7d-8aa23b53c1a7" targetNamespace="http://schemas.microsoft.com/office/2006/metadata/properties" ma:root="true" ma:fieldsID="1557a5ab3ae642bf56a0f973c96c8fbd" ns3:_="" ns4:_="">
    <xsd:import namespace="270f4423-f1d2-4025-940c-7881f9cd3c89"/>
    <xsd:import namespace="52b27c7e-e16b-4d6d-ac7d-8aa23b53c1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f4423-f1d2-4025-940c-7881f9cd3c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27c7e-e16b-4d6d-ac7d-8aa23b53c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742CBB-EF4C-461E-834C-50EC7488D146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52b27c7e-e16b-4d6d-ac7d-8aa23b53c1a7"/>
    <ds:schemaRef ds:uri="http://schemas.openxmlformats.org/package/2006/metadata/core-properties"/>
    <ds:schemaRef ds:uri="270f4423-f1d2-4025-940c-7881f9cd3c89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C0E691D-5735-4537-9CC5-9D4156D2AB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FC630-1D2D-470F-8144-6C1E597D5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f4423-f1d2-4025-940c-7881f9cd3c89"/>
    <ds:schemaRef ds:uri="52b27c7e-e16b-4d6d-ac7d-8aa23b53c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Περσεφόνη Κουτσογιάννη</dc:creator>
  <cp:keywords/>
  <dc:description/>
  <cp:lastModifiedBy>Στέλλα Γκαβάκη</cp:lastModifiedBy>
  <cp:revision>2</cp:revision>
  <cp:lastPrinted>2024-05-17T10:29:00Z</cp:lastPrinted>
  <dcterms:created xsi:type="dcterms:W3CDTF">2024-12-18T08:58:00Z</dcterms:created>
  <dcterms:modified xsi:type="dcterms:W3CDTF">2024-12-18T08:58:00Z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0x010100A4AF893126D56749B51AE90B19A1971C</vt:lpwstr>
  </property>
</Properties>
</file>